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3D8C" w14:textId="77777777" w:rsidR="009A15ED" w:rsidRPr="003B6ABC" w:rsidRDefault="009A15ED" w:rsidP="00355B46">
      <w:pPr>
        <w:widowControl w:val="0"/>
        <w:autoSpaceDE w:val="0"/>
        <w:autoSpaceDN w:val="0"/>
        <w:adjustRightInd w:val="0"/>
        <w:spacing w:line="264" w:lineRule="auto"/>
        <w:jc w:val="center"/>
        <w:rPr>
          <w:b/>
          <w:bCs/>
        </w:rPr>
      </w:pPr>
      <w:r w:rsidRPr="003B6ABC">
        <w:rPr>
          <w:b/>
          <w:bCs/>
        </w:rPr>
        <w:t>Phần 2. YÊU CẦU VỀ KỸ THUẬT</w:t>
      </w:r>
    </w:p>
    <w:p w14:paraId="68CC0A95" w14:textId="77777777" w:rsidR="009A15ED" w:rsidRPr="003B6ABC" w:rsidRDefault="009A15ED" w:rsidP="00355B46">
      <w:pPr>
        <w:widowControl w:val="0"/>
        <w:tabs>
          <w:tab w:val="left" w:pos="0"/>
        </w:tabs>
        <w:autoSpaceDE w:val="0"/>
        <w:autoSpaceDN w:val="0"/>
        <w:adjustRightInd w:val="0"/>
        <w:spacing w:line="264" w:lineRule="auto"/>
        <w:jc w:val="center"/>
        <w:rPr>
          <w:b/>
          <w:bCs/>
        </w:rPr>
      </w:pPr>
      <w:r w:rsidRPr="003B6ABC">
        <w:rPr>
          <w:b/>
          <w:bCs/>
        </w:rPr>
        <w:t>Ch</w:t>
      </w:r>
      <w:r w:rsidRPr="003B6ABC">
        <w:rPr>
          <w:b/>
          <w:bCs/>
          <w:lang w:val="vi-VN"/>
        </w:rPr>
        <w:t>ương V. YÊU CẦU VỀ KỸ THUẬ</w:t>
      </w:r>
      <w:r w:rsidRPr="003B6ABC">
        <w:rPr>
          <w:b/>
          <w:bCs/>
        </w:rPr>
        <w:t>T</w:t>
      </w:r>
    </w:p>
    <w:p w14:paraId="76BEF774" w14:textId="77777777" w:rsidR="009A15ED" w:rsidRPr="003B6ABC" w:rsidRDefault="009A15ED" w:rsidP="00355B46">
      <w:pPr>
        <w:widowControl w:val="0"/>
        <w:tabs>
          <w:tab w:val="left" w:pos="0"/>
        </w:tabs>
        <w:autoSpaceDE w:val="0"/>
        <w:autoSpaceDN w:val="0"/>
        <w:adjustRightInd w:val="0"/>
        <w:spacing w:line="264" w:lineRule="auto"/>
        <w:ind w:firstLine="567"/>
        <w:jc w:val="both"/>
        <w:rPr>
          <w:b/>
          <w:bCs/>
        </w:rPr>
      </w:pPr>
    </w:p>
    <w:p w14:paraId="17280A9D" w14:textId="77777777" w:rsidR="009A15ED" w:rsidRPr="003B6ABC" w:rsidRDefault="009A15ED" w:rsidP="00355B46">
      <w:pPr>
        <w:widowControl w:val="0"/>
        <w:autoSpaceDE w:val="0"/>
        <w:autoSpaceDN w:val="0"/>
        <w:adjustRightInd w:val="0"/>
        <w:spacing w:line="264" w:lineRule="auto"/>
        <w:jc w:val="both"/>
        <w:rPr>
          <w:b/>
          <w:bCs/>
        </w:rPr>
      </w:pPr>
      <w:r w:rsidRPr="003B6ABC">
        <w:rPr>
          <w:b/>
          <w:bCs/>
        </w:rPr>
        <w:t>I. Giới thiệu về gói thầu</w:t>
      </w:r>
    </w:p>
    <w:p w14:paraId="762BEB0B" w14:textId="77777777" w:rsidR="009A15ED" w:rsidRPr="003B6ABC" w:rsidRDefault="009A15ED" w:rsidP="00355B46">
      <w:pPr>
        <w:widowControl w:val="0"/>
        <w:autoSpaceDE w:val="0"/>
        <w:autoSpaceDN w:val="0"/>
        <w:adjustRightInd w:val="0"/>
        <w:spacing w:line="264" w:lineRule="auto"/>
        <w:jc w:val="both"/>
        <w:rPr>
          <w:b/>
        </w:rPr>
      </w:pPr>
      <w:r w:rsidRPr="003B6ABC">
        <w:rPr>
          <w:b/>
        </w:rPr>
        <w:t>1.</w:t>
      </w:r>
      <w:r w:rsidR="00C96FB5" w:rsidRPr="003B6ABC">
        <w:rPr>
          <w:b/>
        </w:rPr>
        <w:t xml:space="preserve"> Phạm vi công việc của gói thầu:</w:t>
      </w:r>
    </w:p>
    <w:p w14:paraId="0DE5062D" w14:textId="77777777" w:rsidR="00BD49FD" w:rsidRPr="003B6ABC" w:rsidRDefault="00BD49FD" w:rsidP="00355B46">
      <w:pPr>
        <w:widowControl w:val="0"/>
        <w:spacing w:line="264" w:lineRule="auto"/>
        <w:jc w:val="both"/>
        <w:rPr>
          <w:b/>
          <w:iCs/>
        </w:rPr>
      </w:pPr>
      <w:r w:rsidRPr="003B6ABC">
        <w:rPr>
          <w:b/>
          <w:iCs/>
        </w:rPr>
        <w:t>1.1. Giới thiệu về gói thầu:</w:t>
      </w:r>
    </w:p>
    <w:p w14:paraId="262AA585" w14:textId="26456450" w:rsidR="00BD49FD" w:rsidRPr="00052FBD" w:rsidRDefault="00BD49FD" w:rsidP="00355B46">
      <w:pPr>
        <w:widowControl w:val="0"/>
        <w:spacing w:line="264" w:lineRule="auto"/>
        <w:ind w:firstLine="567"/>
        <w:jc w:val="both"/>
      </w:pPr>
      <w:r w:rsidRPr="003B6ABC">
        <w:t xml:space="preserve">- </w:t>
      </w:r>
      <w:r w:rsidRPr="00052FBD">
        <w:t xml:space="preserve">Tên </w:t>
      </w:r>
      <w:r w:rsidR="00E806B7" w:rsidRPr="00052FBD">
        <w:t xml:space="preserve">Gói thầu: </w:t>
      </w:r>
      <w:r w:rsidR="00652288" w:rsidRPr="00052FBD">
        <w:t>Xây lắ</w:t>
      </w:r>
      <w:r w:rsidR="00DB7F04" w:rsidRPr="00052FBD">
        <w:t>p</w:t>
      </w:r>
      <w:r w:rsidRPr="00052FBD">
        <w:t>.</w:t>
      </w:r>
    </w:p>
    <w:p w14:paraId="09C01060" w14:textId="28A005DA" w:rsidR="00215FD1" w:rsidRPr="00052FBD" w:rsidRDefault="0059469E" w:rsidP="00215FD1">
      <w:pPr>
        <w:spacing w:line="288" w:lineRule="auto"/>
        <w:ind w:firstLine="567"/>
        <w:jc w:val="both"/>
      </w:pPr>
      <w:r w:rsidRPr="00052FBD">
        <w:t xml:space="preserve">- Tên </w:t>
      </w:r>
      <w:r w:rsidR="008C4657" w:rsidRPr="00052FBD">
        <w:t>hạng mục</w:t>
      </w:r>
      <w:r w:rsidR="00EC6FB1">
        <w:t xml:space="preserve"> SCL</w:t>
      </w:r>
      <w:r w:rsidR="005B0494" w:rsidRPr="00052FBD">
        <w:t>:</w:t>
      </w:r>
      <w:r w:rsidR="008C4657" w:rsidRPr="00052FBD">
        <w:t xml:space="preserve"> </w:t>
      </w:r>
      <w:r w:rsidR="006B0183">
        <w:rPr>
          <w:color w:val="FF0000"/>
        </w:rPr>
        <w:t>Lộ kép ( 371 + 373) E9.23, từ cột (01 - 20) + NR Hà Long 5 lộ 371 E9.23 &amp; NR Bắc sơn 9, Bắc sơn 2, 6,7 lộ 373 E9.23, các nhánh rẽ Đồng Vèo, Hàng Vàng lộ 475E9.23 và các trạm biến áp - ĐL KV thị xã Bỉm Sơn -Hà Trung</w:t>
      </w:r>
      <w:r w:rsidR="00E66796">
        <w:rPr>
          <w:color w:val="FF0000"/>
        </w:rPr>
        <w:t xml:space="preserve"> </w:t>
      </w:r>
    </w:p>
    <w:p w14:paraId="5F9F403B" w14:textId="1438C0B6" w:rsidR="00BD49FD" w:rsidRPr="00052FBD" w:rsidRDefault="00BD49FD" w:rsidP="00215FD1">
      <w:pPr>
        <w:spacing w:line="288" w:lineRule="auto"/>
        <w:ind w:firstLine="567"/>
        <w:jc w:val="both"/>
      </w:pPr>
      <w:r w:rsidRPr="00052FBD">
        <w:t>- Nguồn vốn:</w:t>
      </w:r>
      <w:r w:rsidR="007E58A5" w:rsidRPr="00052FBD">
        <w:t xml:space="preserve"> </w:t>
      </w:r>
      <w:r w:rsidR="00950A5F">
        <w:t>Vốn sửa chữa lớn tài sản cố định bổ sung đợt 2 năm 2025</w:t>
      </w:r>
    </w:p>
    <w:p w14:paraId="7B700221" w14:textId="39A04742" w:rsidR="00BD49FD" w:rsidRPr="00052FBD" w:rsidRDefault="00BD49FD" w:rsidP="00355B46">
      <w:pPr>
        <w:widowControl w:val="0"/>
        <w:spacing w:line="264" w:lineRule="auto"/>
        <w:ind w:firstLine="567"/>
        <w:jc w:val="both"/>
      </w:pPr>
      <w:r w:rsidRPr="00052FBD">
        <w:t xml:space="preserve">- Chủ đầu tư: </w:t>
      </w:r>
      <w:r w:rsidR="00D202A9">
        <w:t>Công ty Điện lực Thanh Hóa – Chi nhánh Tổng công ty Điện lực miền Bắc</w:t>
      </w:r>
      <w:r w:rsidR="00D202A9">
        <w:t>.</w:t>
      </w:r>
    </w:p>
    <w:p w14:paraId="130E9F02" w14:textId="77777777" w:rsidR="00CB2BC5" w:rsidRPr="00052FBD" w:rsidRDefault="00CB2BC5" w:rsidP="00355B46">
      <w:pPr>
        <w:widowControl w:val="0"/>
        <w:spacing w:line="264" w:lineRule="auto"/>
        <w:jc w:val="both"/>
        <w:rPr>
          <w:b/>
          <w:iCs/>
        </w:rPr>
      </w:pPr>
      <w:r w:rsidRPr="00052FBD">
        <w:rPr>
          <w:b/>
          <w:iCs/>
        </w:rPr>
        <w:t>1.2. Giải pháp thiết kế chủ yếu:</w:t>
      </w:r>
    </w:p>
    <w:p w14:paraId="5204AC53" w14:textId="77777777" w:rsidR="00DA0E4E" w:rsidRDefault="00DA0E4E" w:rsidP="00BD7870">
      <w:pPr>
        <w:spacing w:line="264" w:lineRule="auto"/>
        <w:ind w:firstLine="567"/>
        <w:jc w:val="both"/>
        <w:rPr>
          <w:b/>
          <w:i/>
          <w:iCs/>
          <w:lang w:val="vi-VN"/>
        </w:rPr>
      </w:pPr>
      <w:r w:rsidRPr="00611879">
        <w:rPr>
          <w:b/>
          <w:i/>
          <w:iCs/>
          <w:lang w:val="vi-VN"/>
        </w:rPr>
        <w:t xml:space="preserve">Quy mô sửa chữa lớn: </w:t>
      </w:r>
    </w:p>
    <w:p w14:paraId="485CF7A9" w14:textId="77777777" w:rsidR="00263808" w:rsidRPr="00645AF8" w:rsidRDefault="00263808" w:rsidP="004B785A">
      <w:pPr>
        <w:spacing w:line="276" w:lineRule="auto"/>
        <w:ind w:firstLine="567"/>
        <w:jc w:val="both"/>
        <w:rPr>
          <w:bCs/>
          <w:color w:val="000000"/>
          <w:lang w:val="nl-NL"/>
        </w:rPr>
      </w:pPr>
      <w:bookmarkStart w:id="0" w:name="_Hlk202795334"/>
      <w:bookmarkStart w:id="1" w:name="_Hlk120538521"/>
      <w:bookmarkStart w:id="2" w:name="_Hlk179613222"/>
      <w:bookmarkStart w:id="3" w:name="_Hlk166484259"/>
      <w:r w:rsidRPr="00645AF8">
        <w:t>- Sửa chữa dây dẫn, cột, cách điện, ghíp, dây buộc cổ sứ, cầu chì, chống sét van, dây néo, hệ thống tiếp địa và các phụ kiện đường dây không đảm bảo vận hành</w:t>
      </w:r>
      <w:r w:rsidRPr="00645AF8">
        <w:rPr>
          <w:bCs/>
          <w:color w:val="000000"/>
          <w:lang w:val="nl-NL"/>
        </w:rPr>
        <w:t xml:space="preserve"> với khối lượng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954"/>
        <w:gridCol w:w="1080"/>
        <w:gridCol w:w="1423"/>
        <w:gridCol w:w="1240"/>
      </w:tblGrid>
      <w:tr w:rsidR="00C342FB" w:rsidRPr="00731507" w14:paraId="36C60416" w14:textId="77777777" w:rsidTr="00C342FB">
        <w:trPr>
          <w:trHeight w:val="284"/>
          <w:tblHeader/>
          <w:jc w:val="center"/>
        </w:trPr>
        <w:tc>
          <w:tcPr>
            <w:tcW w:w="0" w:type="auto"/>
            <w:shd w:val="clear" w:color="auto" w:fill="auto"/>
            <w:noWrap/>
            <w:vAlign w:val="center"/>
            <w:hideMark/>
          </w:tcPr>
          <w:p w14:paraId="3195F56C" w14:textId="77777777" w:rsidR="00263808" w:rsidRPr="00731507" w:rsidRDefault="00263808" w:rsidP="00744148">
            <w:pPr>
              <w:spacing w:line="276" w:lineRule="auto"/>
              <w:jc w:val="center"/>
              <w:rPr>
                <w:b/>
                <w:bCs/>
              </w:rPr>
            </w:pPr>
            <w:bookmarkStart w:id="4" w:name="_Hlk202795295"/>
            <w:bookmarkEnd w:id="0"/>
            <w:r w:rsidRPr="00731507">
              <w:rPr>
                <w:b/>
                <w:bCs/>
              </w:rPr>
              <w:t>TT</w:t>
            </w:r>
          </w:p>
        </w:tc>
        <w:tc>
          <w:tcPr>
            <w:tcW w:w="4954" w:type="dxa"/>
            <w:shd w:val="clear" w:color="auto" w:fill="auto"/>
            <w:noWrap/>
            <w:vAlign w:val="center"/>
            <w:hideMark/>
          </w:tcPr>
          <w:p w14:paraId="60F500B5" w14:textId="77777777" w:rsidR="00263808" w:rsidRPr="00731507" w:rsidRDefault="00263808" w:rsidP="00744148">
            <w:pPr>
              <w:spacing w:line="276" w:lineRule="auto"/>
              <w:rPr>
                <w:b/>
                <w:bCs/>
              </w:rPr>
            </w:pPr>
            <w:r w:rsidRPr="00731507">
              <w:rPr>
                <w:b/>
                <w:bCs/>
              </w:rPr>
              <w:t>Tên vật tư thiết bị</w:t>
            </w:r>
          </w:p>
        </w:tc>
        <w:tc>
          <w:tcPr>
            <w:tcW w:w="1080" w:type="dxa"/>
            <w:shd w:val="clear" w:color="auto" w:fill="auto"/>
            <w:noWrap/>
            <w:vAlign w:val="center"/>
            <w:hideMark/>
          </w:tcPr>
          <w:p w14:paraId="3228FCBE" w14:textId="77777777" w:rsidR="00263808" w:rsidRPr="00731507" w:rsidRDefault="00263808" w:rsidP="00744148">
            <w:pPr>
              <w:spacing w:line="276" w:lineRule="auto"/>
              <w:rPr>
                <w:b/>
                <w:bCs/>
              </w:rPr>
            </w:pPr>
            <w:r w:rsidRPr="00731507">
              <w:rPr>
                <w:b/>
                <w:bCs/>
              </w:rPr>
              <w:t>Đơn vị</w:t>
            </w:r>
          </w:p>
        </w:tc>
        <w:tc>
          <w:tcPr>
            <w:tcW w:w="1423" w:type="dxa"/>
            <w:shd w:val="clear" w:color="auto" w:fill="auto"/>
            <w:noWrap/>
            <w:vAlign w:val="center"/>
            <w:hideMark/>
          </w:tcPr>
          <w:p w14:paraId="6974C875" w14:textId="77777777" w:rsidR="00263808" w:rsidRPr="00731507" w:rsidRDefault="00263808" w:rsidP="00744148">
            <w:pPr>
              <w:spacing w:line="276" w:lineRule="auto"/>
              <w:jc w:val="center"/>
              <w:rPr>
                <w:b/>
                <w:bCs/>
              </w:rPr>
            </w:pPr>
            <w:r w:rsidRPr="00731507">
              <w:rPr>
                <w:b/>
                <w:bCs/>
              </w:rPr>
              <w:t>Số lượng</w:t>
            </w:r>
          </w:p>
        </w:tc>
        <w:tc>
          <w:tcPr>
            <w:tcW w:w="1241" w:type="dxa"/>
          </w:tcPr>
          <w:p w14:paraId="403B1CA0" w14:textId="77777777" w:rsidR="00263808" w:rsidRPr="00731507" w:rsidRDefault="00263808" w:rsidP="00744148">
            <w:pPr>
              <w:spacing w:line="276" w:lineRule="auto"/>
              <w:jc w:val="center"/>
              <w:rPr>
                <w:b/>
                <w:bCs/>
              </w:rPr>
            </w:pPr>
            <w:r w:rsidRPr="00731507">
              <w:rPr>
                <w:b/>
                <w:bCs/>
              </w:rPr>
              <w:t>Ghi chú</w:t>
            </w:r>
          </w:p>
        </w:tc>
      </w:tr>
      <w:tr w:rsidR="00C342FB" w:rsidRPr="00731507" w14:paraId="295C7829" w14:textId="77777777" w:rsidTr="00C342FB">
        <w:trPr>
          <w:trHeight w:val="284"/>
          <w:jc w:val="center"/>
        </w:trPr>
        <w:tc>
          <w:tcPr>
            <w:tcW w:w="0" w:type="auto"/>
            <w:shd w:val="clear" w:color="auto" w:fill="auto"/>
            <w:noWrap/>
            <w:vAlign w:val="bottom"/>
            <w:hideMark/>
          </w:tcPr>
          <w:p w14:paraId="6597914A" w14:textId="77777777" w:rsidR="00263808" w:rsidRPr="00731507" w:rsidRDefault="00263808" w:rsidP="00744148">
            <w:pPr>
              <w:spacing w:line="276" w:lineRule="auto"/>
              <w:jc w:val="center"/>
              <w:rPr>
                <w:b/>
                <w:bCs/>
              </w:rPr>
            </w:pPr>
            <w:r w:rsidRPr="00731507">
              <w:rPr>
                <w:b/>
                <w:bCs/>
              </w:rPr>
              <w:t>I</w:t>
            </w:r>
          </w:p>
        </w:tc>
        <w:tc>
          <w:tcPr>
            <w:tcW w:w="4954" w:type="dxa"/>
            <w:shd w:val="clear" w:color="auto" w:fill="auto"/>
            <w:noWrap/>
            <w:vAlign w:val="center"/>
            <w:hideMark/>
          </w:tcPr>
          <w:p w14:paraId="02ADA0CC" w14:textId="77777777" w:rsidR="00263808" w:rsidRPr="00731507" w:rsidRDefault="00263808" w:rsidP="00744148">
            <w:pPr>
              <w:spacing w:line="276" w:lineRule="auto"/>
              <w:rPr>
                <w:b/>
                <w:bCs/>
              </w:rPr>
            </w:pPr>
            <w:r w:rsidRPr="00731507">
              <w:rPr>
                <w:b/>
                <w:bCs/>
              </w:rPr>
              <w:t>PHẦN LẮP MỚI</w:t>
            </w:r>
          </w:p>
        </w:tc>
        <w:tc>
          <w:tcPr>
            <w:tcW w:w="1080" w:type="dxa"/>
            <w:shd w:val="clear" w:color="auto" w:fill="auto"/>
            <w:noWrap/>
            <w:vAlign w:val="center"/>
            <w:hideMark/>
          </w:tcPr>
          <w:p w14:paraId="59FE6E93" w14:textId="77777777" w:rsidR="00263808" w:rsidRPr="00731507" w:rsidRDefault="00263808" w:rsidP="00744148">
            <w:pPr>
              <w:spacing w:line="276" w:lineRule="auto"/>
              <w:rPr>
                <w:b/>
                <w:bCs/>
              </w:rPr>
            </w:pPr>
            <w:r w:rsidRPr="00731507">
              <w:rPr>
                <w:b/>
                <w:bCs/>
              </w:rPr>
              <w:t> </w:t>
            </w:r>
          </w:p>
        </w:tc>
        <w:tc>
          <w:tcPr>
            <w:tcW w:w="1423" w:type="dxa"/>
            <w:shd w:val="clear" w:color="auto" w:fill="auto"/>
            <w:noWrap/>
            <w:vAlign w:val="center"/>
            <w:hideMark/>
          </w:tcPr>
          <w:p w14:paraId="10E4EDA7" w14:textId="77777777" w:rsidR="00263808" w:rsidRPr="00731507" w:rsidRDefault="00263808" w:rsidP="00744148">
            <w:pPr>
              <w:spacing w:line="276" w:lineRule="auto"/>
              <w:rPr>
                <w:b/>
                <w:bCs/>
              </w:rPr>
            </w:pPr>
            <w:r w:rsidRPr="00731507">
              <w:rPr>
                <w:b/>
                <w:bCs/>
              </w:rPr>
              <w:t> </w:t>
            </w:r>
          </w:p>
        </w:tc>
        <w:tc>
          <w:tcPr>
            <w:tcW w:w="1241" w:type="dxa"/>
          </w:tcPr>
          <w:p w14:paraId="397DC788" w14:textId="77777777" w:rsidR="00263808" w:rsidRPr="00731507" w:rsidRDefault="00263808" w:rsidP="00744148">
            <w:pPr>
              <w:spacing w:line="276" w:lineRule="auto"/>
              <w:rPr>
                <w:b/>
                <w:bCs/>
              </w:rPr>
            </w:pPr>
          </w:p>
        </w:tc>
      </w:tr>
      <w:tr w:rsidR="00C342FB" w:rsidRPr="00731507" w14:paraId="726D375B" w14:textId="77777777" w:rsidTr="00C342FB">
        <w:trPr>
          <w:trHeight w:val="284"/>
          <w:jc w:val="center"/>
        </w:trPr>
        <w:tc>
          <w:tcPr>
            <w:tcW w:w="0" w:type="auto"/>
            <w:shd w:val="clear" w:color="auto" w:fill="auto"/>
            <w:noWrap/>
            <w:vAlign w:val="center"/>
            <w:hideMark/>
          </w:tcPr>
          <w:p w14:paraId="5B7A88DF" w14:textId="77777777" w:rsidR="00263808" w:rsidRPr="00731507" w:rsidRDefault="00263808" w:rsidP="00744148">
            <w:pPr>
              <w:spacing w:line="276" w:lineRule="auto"/>
              <w:jc w:val="center"/>
            </w:pPr>
            <w:r w:rsidRPr="00731507">
              <w:t>1</w:t>
            </w:r>
          </w:p>
        </w:tc>
        <w:tc>
          <w:tcPr>
            <w:tcW w:w="4954" w:type="dxa"/>
            <w:shd w:val="clear" w:color="auto" w:fill="auto"/>
            <w:noWrap/>
            <w:vAlign w:val="center"/>
            <w:hideMark/>
          </w:tcPr>
          <w:p w14:paraId="06E1B3E6" w14:textId="77777777" w:rsidR="00263808" w:rsidRPr="00731507" w:rsidRDefault="00263808" w:rsidP="00744148">
            <w:pPr>
              <w:spacing w:line="276" w:lineRule="auto"/>
            </w:pPr>
            <w:r w:rsidRPr="00731507">
              <w:t>Cột PC LT 12-5.4kN</w:t>
            </w:r>
          </w:p>
        </w:tc>
        <w:tc>
          <w:tcPr>
            <w:tcW w:w="1080" w:type="dxa"/>
            <w:shd w:val="clear" w:color="auto" w:fill="auto"/>
            <w:noWrap/>
            <w:vAlign w:val="center"/>
            <w:hideMark/>
          </w:tcPr>
          <w:p w14:paraId="1BBF2CB7" w14:textId="77777777" w:rsidR="00263808" w:rsidRPr="00731507" w:rsidRDefault="00263808" w:rsidP="00744148">
            <w:pPr>
              <w:spacing w:line="276" w:lineRule="auto"/>
              <w:jc w:val="center"/>
            </w:pPr>
            <w:r w:rsidRPr="00731507">
              <w:t>Cột</w:t>
            </w:r>
          </w:p>
        </w:tc>
        <w:tc>
          <w:tcPr>
            <w:tcW w:w="1423" w:type="dxa"/>
            <w:shd w:val="clear" w:color="auto" w:fill="auto"/>
            <w:noWrap/>
            <w:vAlign w:val="center"/>
            <w:hideMark/>
          </w:tcPr>
          <w:p w14:paraId="102317C3" w14:textId="77777777" w:rsidR="00263808" w:rsidRPr="00731507" w:rsidRDefault="00263808" w:rsidP="00744148">
            <w:pPr>
              <w:spacing w:line="276" w:lineRule="auto"/>
              <w:jc w:val="center"/>
            </w:pPr>
            <w:r w:rsidRPr="00731507">
              <w:t>1</w:t>
            </w:r>
          </w:p>
        </w:tc>
        <w:tc>
          <w:tcPr>
            <w:tcW w:w="1241" w:type="dxa"/>
          </w:tcPr>
          <w:p w14:paraId="2D535EEB" w14:textId="77777777" w:rsidR="00263808" w:rsidRPr="00731507" w:rsidRDefault="00263808" w:rsidP="00744148">
            <w:pPr>
              <w:spacing w:line="276" w:lineRule="auto"/>
              <w:jc w:val="center"/>
            </w:pPr>
          </w:p>
        </w:tc>
      </w:tr>
      <w:tr w:rsidR="00C342FB" w:rsidRPr="00731507" w14:paraId="1F20807B" w14:textId="77777777" w:rsidTr="00C342FB">
        <w:trPr>
          <w:trHeight w:val="284"/>
          <w:jc w:val="center"/>
        </w:trPr>
        <w:tc>
          <w:tcPr>
            <w:tcW w:w="0" w:type="auto"/>
            <w:shd w:val="clear" w:color="auto" w:fill="auto"/>
            <w:noWrap/>
            <w:vAlign w:val="center"/>
            <w:hideMark/>
          </w:tcPr>
          <w:p w14:paraId="62F1A407" w14:textId="77777777" w:rsidR="00263808" w:rsidRPr="00731507" w:rsidRDefault="00263808" w:rsidP="00744148">
            <w:pPr>
              <w:spacing w:line="276" w:lineRule="auto"/>
              <w:jc w:val="center"/>
            </w:pPr>
            <w:r w:rsidRPr="00731507">
              <w:t>2</w:t>
            </w:r>
          </w:p>
        </w:tc>
        <w:tc>
          <w:tcPr>
            <w:tcW w:w="4954" w:type="dxa"/>
            <w:shd w:val="clear" w:color="auto" w:fill="auto"/>
            <w:noWrap/>
            <w:vAlign w:val="center"/>
            <w:hideMark/>
          </w:tcPr>
          <w:p w14:paraId="6B2E980D" w14:textId="77777777" w:rsidR="00263808" w:rsidRPr="00731507" w:rsidRDefault="00263808" w:rsidP="00744148">
            <w:pPr>
              <w:spacing w:line="276" w:lineRule="auto"/>
            </w:pPr>
            <w:r w:rsidRPr="00731507">
              <w:t>Móng Cột MT4</w:t>
            </w:r>
          </w:p>
        </w:tc>
        <w:tc>
          <w:tcPr>
            <w:tcW w:w="1080" w:type="dxa"/>
            <w:shd w:val="clear" w:color="auto" w:fill="auto"/>
            <w:noWrap/>
            <w:vAlign w:val="center"/>
            <w:hideMark/>
          </w:tcPr>
          <w:p w14:paraId="758C200F" w14:textId="77777777" w:rsidR="00263808" w:rsidRPr="00731507" w:rsidRDefault="00263808" w:rsidP="00744148">
            <w:pPr>
              <w:spacing w:line="276" w:lineRule="auto"/>
              <w:jc w:val="center"/>
            </w:pPr>
            <w:r w:rsidRPr="00731507">
              <w:t>Móng</w:t>
            </w:r>
          </w:p>
        </w:tc>
        <w:tc>
          <w:tcPr>
            <w:tcW w:w="1423" w:type="dxa"/>
            <w:shd w:val="clear" w:color="auto" w:fill="auto"/>
            <w:noWrap/>
            <w:vAlign w:val="center"/>
            <w:hideMark/>
          </w:tcPr>
          <w:p w14:paraId="1BB6CAAD" w14:textId="77777777" w:rsidR="00263808" w:rsidRPr="00731507" w:rsidRDefault="00263808" w:rsidP="00744148">
            <w:pPr>
              <w:spacing w:line="276" w:lineRule="auto"/>
              <w:jc w:val="center"/>
            </w:pPr>
            <w:r w:rsidRPr="00731507">
              <w:t>1</w:t>
            </w:r>
          </w:p>
        </w:tc>
        <w:tc>
          <w:tcPr>
            <w:tcW w:w="1241" w:type="dxa"/>
          </w:tcPr>
          <w:p w14:paraId="4E89FFA0" w14:textId="77777777" w:rsidR="00263808" w:rsidRPr="00731507" w:rsidRDefault="00263808" w:rsidP="00744148">
            <w:pPr>
              <w:spacing w:line="276" w:lineRule="auto"/>
              <w:jc w:val="center"/>
            </w:pPr>
          </w:p>
        </w:tc>
      </w:tr>
      <w:tr w:rsidR="00C342FB" w:rsidRPr="00731507" w14:paraId="4845A9FC" w14:textId="77777777" w:rsidTr="00C342FB">
        <w:trPr>
          <w:trHeight w:val="284"/>
          <w:jc w:val="center"/>
        </w:trPr>
        <w:tc>
          <w:tcPr>
            <w:tcW w:w="0" w:type="auto"/>
            <w:shd w:val="clear" w:color="auto" w:fill="auto"/>
            <w:noWrap/>
            <w:vAlign w:val="center"/>
            <w:hideMark/>
          </w:tcPr>
          <w:p w14:paraId="3CEDC2FA" w14:textId="77777777" w:rsidR="00263808" w:rsidRPr="00731507" w:rsidRDefault="00263808" w:rsidP="00744148">
            <w:pPr>
              <w:spacing w:line="276" w:lineRule="auto"/>
              <w:jc w:val="center"/>
            </w:pPr>
            <w:r w:rsidRPr="00731507">
              <w:t>3</w:t>
            </w:r>
          </w:p>
        </w:tc>
        <w:tc>
          <w:tcPr>
            <w:tcW w:w="4954" w:type="dxa"/>
            <w:shd w:val="clear" w:color="auto" w:fill="auto"/>
            <w:noWrap/>
            <w:vAlign w:val="center"/>
            <w:hideMark/>
          </w:tcPr>
          <w:p w14:paraId="085DD7ED" w14:textId="77777777" w:rsidR="00263808" w:rsidRPr="00731507" w:rsidRDefault="00263808" w:rsidP="00744148">
            <w:pPr>
              <w:spacing w:line="276" w:lineRule="auto"/>
            </w:pPr>
            <w:r w:rsidRPr="00731507">
              <w:t>Dây AC 120mm2 ( đã tính 2% độ võng cung lèo)</w:t>
            </w:r>
          </w:p>
        </w:tc>
        <w:tc>
          <w:tcPr>
            <w:tcW w:w="1080" w:type="dxa"/>
            <w:shd w:val="clear" w:color="auto" w:fill="auto"/>
            <w:noWrap/>
            <w:vAlign w:val="center"/>
            <w:hideMark/>
          </w:tcPr>
          <w:p w14:paraId="1331502E" w14:textId="77777777" w:rsidR="00263808" w:rsidRPr="00731507" w:rsidRDefault="00263808" w:rsidP="00744148">
            <w:pPr>
              <w:spacing w:line="276" w:lineRule="auto"/>
              <w:jc w:val="center"/>
            </w:pPr>
            <w:r w:rsidRPr="00731507">
              <w:t>km</w:t>
            </w:r>
          </w:p>
        </w:tc>
        <w:tc>
          <w:tcPr>
            <w:tcW w:w="1423" w:type="dxa"/>
            <w:shd w:val="clear" w:color="auto" w:fill="auto"/>
            <w:noWrap/>
            <w:vAlign w:val="center"/>
            <w:hideMark/>
          </w:tcPr>
          <w:p w14:paraId="65DDA736" w14:textId="77777777" w:rsidR="00263808" w:rsidRPr="00731507" w:rsidRDefault="00263808" w:rsidP="00744148">
            <w:pPr>
              <w:spacing w:line="276" w:lineRule="auto"/>
              <w:jc w:val="center"/>
            </w:pPr>
            <w:r w:rsidRPr="00731507">
              <w:t>9.835</w:t>
            </w:r>
          </w:p>
        </w:tc>
        <w:tc>
          <w:tcPr>
            <w:tcW w:w="1241" w:type="dxa"/>
          </w:tcPr>
          <w:p w14:paraId="0364ACCB" w14:textId="77777777" w:rsidR="00263808" w:rsidRPr="00731507" w:rsidRDefault="00263808" w:rsidP="00744148">
            <w:pPr>
              <w:spacing w:line="276" w:lineRule="auto"/>
              <w:jc w:val="center"/>
            </w:pPr>
          </w:p>
        </w:tc>
      </w:tr>
      <w:tr w:rsidR="00C342FB" w:rsidRPr="00731507" w14:paraId="10525F3E" w14:textId="77777777" w:rsidTr="00C342FB">
        <w:trPr>
          <w:trHeight w:val="284"/>
          <w:jc w:val="center"/>
        </w:trPr>
        <w:tc>
          <w:tcPr>
            <w:tcW w:w="0" w:type="auto"/>
            <w:shd w:val="clear" w:color="auto" w:fill="auto"/>
            <w:noWrap/>
            <w:vAlign w:val="center"/>
            <w:hideMark/>
          </w:tcPr>
          <w:p w14:paraId="3396F1E7" w14:textId="77777777" w:rsidR="00263808" w:rsidRPr="00731507" w:rsidRDefault="00263808" w:rsidP="00744148">
            <w:pPr>
              <w:spacing w:line="276" w:lineRule="auto"/>
              <w:jc w:val="center"/>
            </w:pPr>
            <w:r w:rsidRPr="00731507">
              <w:t>4</w:t>
            </w:r>
          </w:p>
        </w:tc>
        <w:tc>
          <w:tcPr>
            <w:tcW w:w="4954" w:type="dxa"/>
            <w:shd w:val="clear" w:color="auto" w:fill="auto"/>
            <w:noWrap/>
            <w:vAlign w:val="center"/>
            <w:hideMark/>
          </w:tcPr>
          <w:p w14:paraId="40CAFE17" w14:textId="77777777" w:rsidR="00263808" w:rsidRPr="00731507" w:rsidRDefault="00263808" w:rsidP="00744148">
            <w:pPr>
              <w:spacing w:line="276" w:lineRule="auto"/>
            </w:pPr>
            <w:r w:rsidRPr="00731507">
              <w:t>Dây AC 70mm2 ( đã tính 2% độ võng cung lèo)</w:t>
            </w:r>
          </w:p>
        </w:tc>
        <w:tc>
          <w:tcPr>
            <w:tcW w:w="1080" w:type="dxa"/>
            <w:shd w:val="clear" w:color="auto" w:fill="auto"/>
            <w:noWrap/>
            <w:vAlign w:val="center"/>
            <w:hideMark/>
          </w:tcPr>
          <w:p w14:paraId="468283A9" w14:textId="77777777" w:rsidR="00263808" w:rsidRPr="00731507" w:rsidRDefault="00263808" w:rsidP="00744148">
            <w:pPr>
              <w:spacing w:line="276" w:lineRule="auto"/>
              <w:jc w:val="center"/>
            </w:pPr>
            <w:r w:rsidRPr="00731507">
              <w:t>km</w:t>
            </w:r>
          </w:p>
        </w:tc>
        <w:tc>
          <w:tcPr>
            <w:tcW w:w="1423" w:type="dxa"/>
            <w:shd w:val="clear" w:color="auto" w:fill="auto"/>
            <w:noWrap/>
            <w:vAlign w:val="center"/>
            <w:hideMark/>
          </w:tcPr>
          <w:p w14:paraId="1801B2EE" w14:textId="77777777" w:rsidR="00263808" w:rsidRPr="00731507" w:rsidRDefault="00263808" w:rsidP="00744148">
            <w:pPr>
              <w:spacing w:line="276" w:lineRule="auto"/>
              <w:jc w:val="center"/>
            </w:pPr>
            <w:r w:rsidRPr="00731507">
              <w:t>16.680</w:t>
            </w:r>
          </w:p>
        </w:tc>
        <w:tc>
          <w:tcPr>
            <w:tcW w:w="1241" w:type="dxa"/>
          </w:tcPr>
          <w:p w14:paraId="143A0159" w14:textId="77777777" w:rsidR="00263808" w:rsidRPr="00731507" w:rsidRDefault="00263808" w:rsidP="00744148">
            <w:pPr>
              <w:spacing w:line="276" w:lineRule="auto"/>
              <w:jc w:val="center"/>
            </w:pPr>
          </w:p>
        </w:tc>
      </w:tr>
      <w:tr w:rsidR="00C342FB" w:rsidRPr="00731507" w14:paraId="05C272DD" w14:textId="77777777" w:rsidTr="00C342FB">
        <w:trPr>
          <w:trHeight w:val="995"/>
          <w:jc w:val="center"/>
        </w:trPr>
        <w:tc>
          <w:tcPr>
            <w:tcW w:w="0" w:type="auto"/>
            <w:shd w:val="clear" w:color="auto" w:fill="auto"/>
            <w:noWrap/>
            <w:vAlign w:val="center"/>
            <w:hideMark/>
          </w:tcPr>
          <w:p w14:paraId="431C91EF" w14:textId="77777777" w:rsidR="00263808" w:rsidRPr="00731507" w:rsidRDefault="00263808" w:rsidP="00744148">
            <w:pPr>
              <w:spacing w:line="276" w:lineRule="auto"/>
              <w:jc w:val="center"/>
            </w:pPr>
            <w:r w:rsidRPr="00731507">
              <w:t>5</w:t>
            </w:r>
          </w:p>
        </w:tc>
        <w:tc>
          <w:tcPr>
            <w:tcW w:w="4954" w:type="dxa"/>
            <w:shd w:val="clear" w:color="auto" w:fill="auto"/>
            <w:vAlign w:val="center"/>
            <w:hideMark/>
          </w:tcPr>
          <w:p w14:paraId="3A175172" w14:textId="77777777" w:rsidR="00263808" w:rsidRPr="00731507" w:rsidRDefault="00263808" w:rsidP="00744148">
            <w:pPr>
              <w:spacing w:line="276" w:lineRule="auto"/>
            </w:pPr>
            <w:r w:rsidRPr="00731507">
              <w:t>Dây A70 làm dây ka tuya</w:t>
            </w:r>
            <w:r w:rsidRPr="00731507">
              <w:br/>
              <w:t>( 426 dây/7sợi ) *1m/1dây ka tuya = 61m * 0,189kg/m = 11.5Kg</w:t>
            </w:r>
          </w:p>
        </w:tc>
        <w:tc>
          <w:tcPr>
            <w:tcW w:w="1080" w:type="dxa"/>
            <w:shd w:val="clear" w:color="auto" w:fill="auto"/>
            <w:noWrap/>
            <w:vAlign w:val="center"/>
            <w:hideMark/>
          </w:tcPr>
          <w:p w14:paraId="2B9C512A" w14:textId="77777777" w:rsidR="00263808" w:rsidRPr="00731507" w:rsidRDefault="00263808" w:rsidP="00744148">
            <w:pPr>
              <w:spacing w:line="276" w:lineRule="auto"/>
              <w:jc w:val="center"/>
            </w:pPr>
            <w:r w:rsidRPr="00731507">
              <w:t>Kg</w:t>
            </w:r>
          </w:p>
        </w:tc>
        <w:tc>
          <w:tcPr>
            <w:tcW w:w="1423" w:type="dxa"/>
            <w:shd w:val="clear" w:color="auto" w:fill="auto"/>
            <w:noWrap/>
            <w:vAlign w:val="center"/>
            <w:hideMark/>
          </w:tcPr>
          <w:p w14:paraId="26E28E6D" w14:textId="77777777" w:rsidR="00263808" w:rsidRPr="00731507" w:rsidRDefault="00263808" w:rsidP="00744148">
            <w:pPr>
              <w:spacing w:line="276" w:lineRule="auto"/>
              <w:jc w:val="center"/>
            </w:pPr>
            <w:r w:rsidRPr="00731507">
              <w:t>11</w:t>
            </w:r>
          </w:p>
        </w:tc>
        <w:tc>
          <w:tcPr>
            <w:tcW w:w="1241" w:type="dxa"/>
          </w:tcPr>
          <w:p w14:paraId="5C7EC117" w14:textId="77777777" w:rsidR="00263808" w:rsidRPr="00731507" w:rsidRDefault="00263808" w:rsidP="00744148">
            <w:pPr>
              <w:spacing w:line="276" w:lineRule="auto"/>
              <w:jc w:val="center"/>
            </w:pPr>
          </w:p>
        </w:tc>
      </w:tr>
      <w:tr w:rsidR="00C342FB" w:rsidRPr="00731507" w14:paraId="23FD2BF2" w14:textId="77777777" w:rsidTr="00C342FB">
        <w:trPr>
          <w:trHeight w:val="284"/>
          <w:jc w:val="center"/>
        </w:trPr>
        <w:tc>
          <w:tcPr>
            <w:tcW w:w="0" w:type="auto"/>
            <w:shd w:val="clear" w:color="auto" w:fill="auto"/>
            <w:noWrap/>
            <w:vAlign w:val="center"/>
            <w:hideMark/>
          </w:tcPr>
          <w:p w14:paraId="0FBD4428" w14:textId="77777777" w:rsidR="00263808" w:rsidRPr="00731507" w:rsidRDefault="00263808" w:rsidP="00744148">
            <w:pPr>
              <w:spacing w:line="276" w:lineRule="auto"/>
              <w:jc w:val="center"/>
            </w:pPr>
            <w:r w:rsidRPr="00731507">
              <w:t>6</w:t>
            </w:r>
          </w:p>
        </w:tc>
        <w:tc>
          <w:tcPr>
            <w:tcW w:w="4954" w:type="dxa"/>
            <w:shd w:val="clear" w:color="auto" w:fill="auto"/>
            <w:vAlign w:val="center"/>
            <w:hideMark/>
          </w:tcPr>
          <w:p w14:paraId="6AEC6B06" w14:textId="77777777" w:rsidR="00263808" w:rsidRPr="00731507" w:rsidRDefault="00263808" w:rsidP="00744148">
            <w:pPr>
              <w:spacing w:line="276" w:lineRule="auto"/>
            </w:pPr>
            <w:r w:rsidRPr="00731507">
              <w:t>Dây nối sau CSV M1x35</w:t>
            </w:r>
          </w:p>
        </w:tc>
        <w:tc>
          <w:tcPr>
            <w:tcW w:w="1080" w:type="dxa"/>
            <w:shd w:val="clear" w:color="auto" w:fill="auto"/>
            <w:noWrap/>
            <w:vAlign w:val="center"/>
            <w:hideMark/>
          </w:tcPr>
          <w:p w14:paraId="0AD2C3BD" w14:textId="77777777" w:rsidR="00263808" w:rsidRPr="00731507" w:rsidRDefault="00263808" w:rsidP="00744148">
            <w:pPr>
              <w:spacing w:line="276" w:lineRule="auto"/>
              <w:jc w:val="center"/>
            </w:pPr>
            <w:r w:rsidRPr="00731507">
              <w:t>m</w:t>
            </w:r>
          </w:p>
        </w:tc>
        <w:tc>
          <w:tcPr>
            <w:tcW w:w="1423" w:type="dxa"/>
            <w:shd w:val="clear" w:color="auto" w:fill="auto"/>
            <w:noWrap/>
            <w:vAlign w:val="center"/>
            <w:hideMark/>
          </w:tcPr>
          <w:p w14:paraId="52ABD531" w14:textId="77777777" w:rsidR="00263808" w:rsidRPr="00731507" w:rsidRDefault="00263808" w:rsidP="00744148">
            <w:pPr>
              <w:spacing w:line="276" w:lineRule="auto"/>
              <w:jc w:val="center"/>
            </w:pPr>
            <w:r w:rsidRPr="00731507">
              <w:t>546</w:t>
            </w:r>
          </w:p>
        </w:tc>
        <w:tc>
          <w:tcPr>
            <w:tcW w:w="1241" w:type="dxa"/>
          </w:tcPr>
          <w:p w14:paraId="251EA719" w14:textId="77777777" w:rsidR="00263808" w:rsidRPr="00731507" w:rsidRDefault="00263808" w:rsidP="00744148">
            <w:pPr>
              <w:spacing w:line="276" w:lineRule="auto"/>
              <w:jc w:val="center"/>
            </w:pPr>
          </w:p>
        </w:tc>
      </w:tr>
      <w:tr w:rsidR="00C342FB" w:rsidRPr="00731507" w14:paraId="766A38DD" w14:textId="77777777" w:rsidTr="00C342FB">
        <w:trPr>
          <w:trHeight w:val="284"/>
          <w:jc w:val="center"/>
        </w:trPr>
        <w:tc>
          <w:tcPr>
            <w:tcW w:w="0" w:type="auto"/>
            <w:shd w:val="clear" w:color="auto" w:fill="auto"/>
            <w:noWrap/>
            <w:vAlign w:val="center"/>
            <w:hideMark/>
          </w:tcPr>
          <w:p w14:paraId="428BAFCA" w14:textId="77777777" w:rsidR="00263808" w:rsidRPr="00731507" w:rsidRDefault="00263808" w:rsidP="00744148">
            <w:pPr>
              <w:spacing w:line="276" w:lineRule="auto"/>
              <w:jc w:val="center"/>
            </w:pPr>
            <w:r w:rsidRPr="00731507">
              <w:t>7</w:t>
            </w:r>
          </w:p>
        </w:tc>
        <w:tc>
          <w:tcPr>
            <w:tcW w:w="4954" w:type="dxa"/>
            <w:shd w:val="clear" w:color="auto" w:fill="auto"/>
            <w:vAlign w:val="center"/>
            <w:hideMark/>
          </w:tcPr>
          <w:p w14:paraId="03E3C02A" w14:textId="77777777" w:rsidR="00263808" w:rsidRPr="00731507" w:rsidRDefault="00263808" w:rsidP="00744148">
            <w:pPr>
              <w:spacing w:line="276" w:lineRule="auto"/>
            </w:pPr>
            <w:r w:rsidRPr="00731507">
              <w:t>Dây nối trung tính MBA M1x95</w:t>
            </w:r>
          </w:p>
        </w:tc>
        <w:tc>
          <w:tcPr>
            <w:tcW w:w="1080" w:type="dxa"/>
            <w:shd w:val="clear" w:color="auto" w:fill="auto"/>
            <w:noWrap/>
            <w:vAlign w:val="center"/>
            <w:hideMark/>
          </w:tcPr>
          <w:p w14:paraId="534FAE53" w14:textId="77777777" w:rsidR="00263808" w:rsidRPr="00731507" w:rsidRDefault="00263808" w:rsidP="00744148">
            <w:pPr>
              <w:spacing w:line="276" w:lineRule="auto"/>
              <w:jc w:val="center"/>
            </w:pPr>
            <w:r w:rsidRPr="00731507">
              <w:t>m</w:t>
            </w:r>
          </w:p>
        </w:tc>
        <w:tc>
          <w:tcPr>
            <w:tcW w:w="1423" w:type="dxa"/>
            <w:shd w:val="clear" w:color="auto" w:fill="auto"/>
            <w:noWrap/>
            <w:vAlign w:val="center"/>
            <w:hideMark/>
          </w:tcPr>
          <w:p w14:paraId="32DF804B" w14:textId="77777777" w:rsidR="00263808" w:rsidRPr="00731507" w:rsidRDefault="00263808" w:rsidP="00744148">
            <w:pPr>
              <w:spacing w:line="276" w:lineRule="auto"/>
              <w:jc w:val="center"/>
            </w:pPr>
            <w:r w:rsidRPr="00731507">
              <w:t>130</w:t>
            </w:r>
          </w:p>
        </w:tc>
        <w:tc>
          <w:tcPr>
            <w:tcW w:w="1241" w:type="dxa"/>
          </w:tcPr>
          <w:p w14:paraId="4349846E" w14:textId="77777777" w:rsidR="00263808" w:rsidRPr="00731507" w:rsidRDefault="00263808" w:rsidP="00744148">
            <w:pPr>
              <w:spacing w:line="276" w:lineRule="auto"/>
              <w:jc w:val="center"/>
            </w:pPr>
          </w:p>
        </w:tc>
      </w:tr>
      <w:tr w:rsidR="00C342FB" w:rsidRPr="00731507" w14:paraId="7FE6FE23" w14:textId="77777777" w:rsidTr="00C342FB">
        <w:trPr>
          <w:trHeight w:val="284"/>
          <w:jc w:val="center"/>
        </w:trPr>
        <w:tc>
          <w:tcPr>
            <w:tcW w:w="0" w:type="auto"/>
            <w:shd w:val="clear" w:color="auto" w:fill="auto"/>
            <w:noWrap/>
            <w:vAlign w:val="center"/>
            <w:hideMark/>
          </w:tcPr>
          <w:p w14:paraId="64146C5F" w14:textId="77777777" w:rsidR="00263808" w:rsidRPr="00731507" w:rsidRDefault="00263808" w:rsidP="00744148">
            <w:pPr>
              <w:spacing w:line="276" w:lineRule="auto"/>
              <w:jc w:val="center"/>
            </w:pPr>
            <w:r w:rsidRPr="00731507">
              <w:t>8</w:t>
            </w:r>
          </w:p>
        </w:tc>
        <w:tc>
          <w:tcPr>
            <w:tcW w:w="4954" w:type="dxa"/>
            <w:shd w:val="clear" w:color="auto" w:fill="auto"/>
            <w:noWrap/>
            <w:vAlign w:val="center"/>
            <w:hideMark/>
          </w:tcPr>
          <w:p w14:paraId="7E8E5C8A" w14:textId="77777777" w:rsidR="00263808" w:rsidRPr="00731507" w:rsidRDefault="00263808" w:rsidP="00744148">
            <w:pPr>
              <w:spacing w:line="276" w:lineRule="auto"/>
            </w:pPr>
            <w:r w:rsidRPr="00731507">
              <w:t>Cầu dao phụ tải 35kV - 630A</w:t>
            </w:r>
          </w:p>
        </w:tc>
        <w:tc>
          <w:tcPr>
            <w:tcW w:w="1080" w:type="dxa"/>
            <w:shd w:val="clear" w:color="auto" w:fill="auto"/>
            <w:noWrap/>
            <w:vAlign w:val="center"/>
            <w:hideMark/>
          </w:tcPr>
          <w:p w14:paraId="368106C8" w14:textId="77777777" w:rsidR="00263808" w:rsidRPr="00731507" w:rsidRDefault="00263808" w:rsidP="00744148">
            <w:pPr>
              <w:spacing w:line="276" w:lineRule="auto"/>
              <w:jc w:val="center"/>
            </w:pPr>
            <w:r w:rsidRPr="00731507">
              <w:t>Bộ</w:t>
            </w:r>
          </w:p>
        </w:tc>
        <w:tc>
          <w:tcPr>
            <w:tcW w:w="1423" w:type="dxa"/>
            <w:shd w:val="clear" w:color="auto" w:fill="auto"/>
            <w:noWrap/>
            <w:vAlign w:val="center"/>
            <w:hideMark/>
          </w:tcPr>
          <w:p w14:paraId="0EEDE8D2" w14:textId="77777777" w:rsidR="00263808" w:rsidRPr="00731507" w:rsidRDefault="00263808" w:rsidP="00744148">
            <w:pPr>
              <w:spacing w:line="276" w:lineRule="auto"/>
              <w:jc w:val="center"/>
            </w:pPr>
            <w:r w:rsidRPr="00731507">
              <w:t>2</w:t>
            </w:r>
          </w:p>
        </w:tc>
        <w:tc>
          <w:tcPr>
            <w:tcW w:w="1241" w:type="dxa"/>
          </w:tcPr>
          <w:p w14:paraId="580982AD" w14:textId="77777777" w:rsidR="00263808" w:rsidRPr="00731507" w:rsidRDefault="00263808" w:rsidP="00744148">
            <w:pPr>
              <w:spacing w:line="276" w:lineRule="auto"/>
              <w:jc w:val="center"/>
            </w:pPr>
          </w:p>
        </w:tc>
      </w:tr>
      <w:tr w:rsidR="00C342FB" w:rsidRPr="00731507" w14:paraId="1C9F942F" w14:textId="77777777" w:rsidTr="00C342FB">
        <w:trPr>
          <w:trHeight w:val="284"/>
          <w:jc w:val="center"/>
        </w:trPr>
        <w:tc>
          <w:tcPr>
            <w:tcW w:w="0" w:type="auto"/>
            <w:shd w:val="clear" w:color="auto" w:fill="auto"/>
            <w:noWrap/>
            <w:vAlign w:val="center"/>
            <w:hideMark/>
          </w:tcPr>
          <w:p w14:paraId="5BB07601" w14:textId="77777777" w:rsidR="00263808" w:rsidRPr="00731507" w:rsidRDefault="00263808" w:rsidP="00744148">
            <w:pPr>
              <w:spacing w:line="276" w:lineRule="auto"/>
              <w:jc w:val="center"/>
            </w:pPr>
            <w:r w:rsidRPr="00731507">
              <w:t>9</w:t>
            </w:r>
          </w:p>
        </w:tc>
        <w:tc>
          <w:tcPr>
            <w:tcW w:w="4954" w:type="dxa"/>
            <w:shd w:val="clear" w:color="auto" w:fill="auto"/>
            <w:noWrap/>
            <w:vAlign w:val="center"/>
            <w:hideMark/>
          </w:tcPr>
          <w:p w14:paraId="1BABF6C8" w14:textId="77777777" w:rsidR="00263808" w:rsidRPr="00731507" w:rsidRDefault="00263808" w:rsidP="00744148">
            <w:pPr>
              <w:spacing w:line="276" w:lineRule="auto"/>
            </w:pPr>
            <w:r w:rsidRPr="00731507">
              <w:t>Cầu dao phụ tải 22kV - 630A</w:t>
            </w:r>
          </w:p>
        </w:tc>
        <w:tc>
          <w:tcPr>
            <w:tcW w:w="1080" w:type="dxa"/>
            <w:shd w:val="clear" w:color="auto" w:fill="auto"/>
            <w:noWrap/>
            <w:vAlign w:val="center"/>
            <w:hideMark/>
          </w:tcPr>
          <w:p w14:paraId="2F271825" w14:textId="77777777" w:rsidR="00263808" w:rsidRPr="00731507" w:rsidRDefault="00263808" w:rsidP="00744148">
            <w:pPr>
              <w:spacing w:line="276" w:lineRule="auto"/>
              <w:jc w:val="center"/>
            </w:pPr>
            <w:r w:rsidRPr="00731507">
              <w:t>Bộ</w:t>
            </w:r>
          </w:p>
        </w:tc>
        <w:tc>
          <w:tcPr>
            <w:tcW w:w="1423" w:type="dxa"/>
            <w:shd w:val="clear" w:color="auto" w:fill="auto"/>
            <w:noWrap/>
            <w:vAlign w:val="center"/>
            <w:hideMark/>
          </w:tcPr>
          <w:p w14:paraId="09D613D8" w14:textId="77777777" w:rsidR="00263808" w:rsidRPr="00731507" w:rsidRDefault="00263808" w:rsidP="00744148">
            <w:pPr>
              <w:spacing w:line="276" w:lineRule="auto"/>
              <w:jc w:val="center"/>
            </w:pPr>
            <w:r w:rsidRPr="00731507">
              <w:t>1</w:t>
            </w:r>
          </w:p>
        </w:tc>
        <w:tc>
          <w:tcPr>
            <w:tcW w:w="1241" w:type="dxa"/>
          </w:tcPr>
          <w:p w14:paraId="74C3F51F" w14:textId="77777777" w:rsidR="00263808" w:rsidRPr="00731507" w:rsidRDefault="00263808" w:rsidP="00744148">
            <w:pPr>
              <w:spacing w:line="276" w:lineRule="auto"/>
              <w:jc w:val="center"/>
            </w:pPr>
          </w:p>
        </w:tc>
      </w:tr>
      <w:tr w:rsidR="00C342FB" w:rsidRPr="00731507" w14:paraId="771D1715" w14:textId="77777777" w:rsidTr="00C342FB">
        <w:trPr>
          <w:trHeight w:val="284"/>
          <w:jc w:val="center"/>
        </w:trPr>
        <w:tc>
          <w:tcPr>
            <w:tcW w:w="0" w:type="auto"/>
            <w:shd w:val="clear" w:color="auto" w:fill="auto"/>
            <w:noWrap/>
            <w:vAlign w:val="center"/>
            <w:hideMark/>
          </w:tcPr>
          <w:p w14:paraId="31049489" w14:textId="77777777" w:rsidR="00263808" w:rsidRPr="00731507" w:rsidRDefault="00263808" w:rsidP="00744148">
            <w:pPr>
              <w:spacing w:line="276" w:lineRule="auto"/>
              <w:jc w:val="center"/>
            </w:pPr>
            <w:r w:rsidRPr="00731507">
              <w:t>10</w:t>
            </w:r>
          </w:p>
        </w:tc>
        <w:tc>
          <w:tcPr>
            <w:tcW w:w="4954" w:type="dxa"/>
            <w:shd w:val="clear" w:color="auto" w:fill="auto"/>
            <w:noWrap/>
            <w:vAlign w:val="center"/>
            <w:hideMark/>
          </w:tcPr>
          <w:p w14:paraId="17C30DDC" w14:textId="77777777" w:rsidR="00263808" w:rsidRPr="00731507" w:rsidRDefault="00263808" w:rsidP="00744148">
            <w:pPr>
              <w:spacing w:line="276" w:lineRule="auto"/>
            </w:pPr>
            <w:r w:rsidRPr="00731507">
              <w:t>Cầu chì LB FCO 35kV</w:t>
            </w:r>
          </w:p>
        </w:tc>
        <w:tc>
          <w:tcPr>
            <w:tcW w:w="1080" w:type="dxa"/>
            <w:shd w:val="clear" w:color="auto" w:fill="auto"/>
            <w:noWrap/>
            <w:vAlign w:val="center"/>
            <w:hideMark/>
          </w:tcPr>
          <w:p w14:paraId="30F76C57" w14:textId="77777777" w:rsidR="00263808" w:rsidRPr="00731507" w:rsidRDefault="00263808" w:rsidP="00744148">
            <w:pPr>
              <w:spacing w:line="276" w:lineRule="auto"/>
              <w:jc w:val="center"/>
            </w:pPr>
            <w:r w:rsidRPr="00731507">
              <w:t>bộ 3 pha</w:t>
            </w:r>
          </w:p>
        </w:tc>
        <w:tc>
          <w:tcPr>
            <w:tcW w:w="1423" w:type="dxa"/>
            <w:shd w:val="clear" w:color="auto" w:fill="auto"/>
            <w:noWrap/>
            <w:vAlign w:val="center"/>
            <w:hideMark/>
          </w:tcPr>
          <w:p w14:paraId="1F042105" w14:textId="77777777" w:rsidR="00263808" w:rsidRPr="00731507" w:rsidRDefault="00263808" w:rsidP="00744148">
            <w:pPr>
              <w:spacing w:line="276" w:lineRule="auto"/>
              <w:jc w:val="center"/>
            </w:pPr>
            <w:r w:rsidRPr="00731507">
              <w:t>18</w:t>
            </w:r>
          </w:p>
        </w:tc>
        <w:tc>
          <w:tcPr>
            <w:tcW w:w="1241" w:type="dxa"/>
          </w:tcPr>
          <w:p w14:paraId="7C73875E" w14:textId="77777777" w:rsidR="00263808" w:rsidRPr="00731507" w:rsidRDefault="00263808" w:rsidP="00744148">
            <w:pPr>
              <w:spacing w:line="276" w:lineRule="auto"/>
              <w:jc w:val="center"/>
            </w:pPr>
          </w:p>
        </w:tc>
      </w:tr>
      <w:tr w:rsidR="00C342FB" w:rsidRPr="00731507" w14:paraId="1A65C5D7" w14:textId="77777777" w:rsidTr="00C342FB">
        <w:trPr>
          <w:trHeight w:val="284"/>
          <w:jc w:val="center"/>
        </w:trPr>
        <w:tc>
          <w:tcPr>
            <w:tcW w:w="0" w:type="auto"/>
            <w:shd w:val="clear" w:color="auto" w:fill="auto"/>
            <w:noWrap/>
            <w:vAlign w:val="center"/>
            <w:hideMark/>
          </w:tcPr>
          <w:p w14:paraId="320B7D3C" w14:textId="77777777" w:rsidR="00263808" w:rsidRPr="00731507" w:rsidRDefault="00263808" w:rsidP="00744148">
            <w:pPr>
              <w:spacing w:line="276" w:lineRule="auto"/>
              <w:jc w:val="center"/>
            </w:pPr>
            <w:r w:rsidRPr="00731507">
              <w:t>11</w:t>
            </w:r>
          </w:p>
        </w:tc>
        <w:tc>
          <w:tcPr>
            <w:tcW w:w="4954" w:type="dxa"/>
            <w:shd w:val="clear" w:color="auto" w:fill="auto"/>
            <w:noWrap/>
            <w:vAlign w:val="center"/>
            <w:hideMark/>
          </w:tcPr>
          <w:p w14:paraId="7DD04354" w14:textId="77777777" w:rsidR="00263808" w:rsidRPr="00731507" w:rsidRDefault="00263808" w:rsidP="00744148">
            <w:pPr>
              <w:spacing w:line="276" w:lineRule="auto"/>
            </w:pPr>
            <w:r w:rsidRPr="00731507">
              <w:t>Cầu chì LB FCO 22kV</w:t>
            </w:r>
          </w:p>
        </w:tc>
        <w:tc>
          <w:tcPr>
            <w:tcW w:w="1080" w:type="dxa"/>
            <w:shd w:val="clear" w:color="auto" w:fill="auto"/>
            <w:noWrap/>
            <w:vAlign w:val="center"/>
            <w:hideMark/>
          </w:tcPr>
          <w:p w14:paraId="39B3FA3B" w14:textId="77777777" w:rsidR="00263808" w:rsidRPr="00731507" w:rsidRDefault="00263808" w:rsidP="00744148">
            <w:pPr>
              <w:spacing w:line="276" w:lineRule="auto"/>
              <w:jc w:val="center"/>
            </w:pPr>
            <w:r w:rsidRPr="00731507">
              <w:t>bộ 3 pha</w:t>
            </w:r>
          </w:p>
        </w:tc>
        <w:tc>
          <w:tcPr>
            <w:tcW w:w="1423" w:type="dxa"/>
            <w:shd w:val="clear" w:color="auto" w:fill="auto"/>
            <w:noWrap/>
            <w:vAlign w:val="center"/>
            <w:hideMark/>
          </w:tcPr>
          <w:p w14:paraId="48938811" w14:textId="77777777" w:rsidR="00263808" w:rsidRPr="00731507" w:rsidRDefault="00263808" w:rsidP="00744148">
            <w:pPr>
              <w:spacing w:line="276" w:lineRule="auto"/>
              <w:jc w:val="center"/>
            </w:pPr>
            <w:r w:rsidRPr="00731507">
              <w:t>2</w:t>
            </w:r>
          </w:p>
        </w:tc>
        <w:tc>
          <w:tcPr>
            <w:tcW w:w="1241" w:type="dxa"/>
          </w:tcPr>
          <w:p w14:paraId="5ED7DDD3" w14:textId="77777777" w:rsidR="00263808" w:rsidRPr="00731507" w:rsidRDefault="00263808" w:rsidP="00744148">
            <w:pPr>
              <w:spacing w:line="276" w:lineRule="auto"/>
              <w:jc w:val="center"/>
            </w:pPr>
          </w:p>
        </w:tc>
      </w:tr>
      <w:tr w:rsidR="00C342FB" w:rsidRPr="00731507" w14:paraId="1AB28A2A" w14:textId="77777777" w:rsidTr="00C342FB">
        <w:trPr>
          <w:trHeight w:val="284"/>
          <w:jc w:val="center"/>
        </w:trPr>
        <w:tc>
          <w:tcPr>
            <w:tcW w:w="0" w:type="auto"/>
            <w:shd w:val="clear" w:color="auto" w:fill="auto"/>
            <w:noWrap/>
            <w:vAlign w:val="center"/>
            <w:hideMark/>
          </w:tcPr>
          <w:p w14:paraId="4D6388F2" w14:textId="77777777" w:rsidR="00263808" w:rsidRPr="00731507" w:rsidRDefault="00263808" w:rsidP="00744148">
            <w:pPr>
              <w:spacing w:line="276" w:lineRule="auto"/>
              <w:jc w:val="center"/>
            </w:pPr>
            <w:r w:rsidRPr="00731507">
              <w:t>12</w:t>
            </w:r>
          </w:p>
        </w:tc>
        <w:tc>
          <w:tcPr>
            <w:tcW w:w="4954" w:type="dxa"/>
            <w:shd w:val="clear" w:color="auto" w:fill="auto"/>
            <w:noWrap/>
            <w:vAlign w:val="center"/>
            <w:hideMark/>
          </w:tcPr>
          <w:p w14:paraId="7E897C75" w14:textId="77777777" w:rsidR="00263808" w:rsidRPr="00731507" w:rsidRDefault="00263808" w:rsidP="00744148">
            <w:pPr>
              <w:spacing w:line="276" w:lineRule="auto"/>
            </w:pPr>
            <w:r w:rsidRPr="00731507">
              <w:t>Chống sét van 35kV</w:t>
            </w:r>
          </w:p>
        </w:tc>
        <w:tc>
          <w:tcPr>
            <w:tcW w:w="1080" w:type="dxa"/>
            <w:shd w:val="clear" w:color="auto" w:fill="auto"/>
            <w:noWrap/>
            <w:vAlign w:val="center"/>
            <w:hideMark/>
          </w:tcPr>
          <w:p w14:paraId="7B789ED1" w14:textId="77777777" w:rsidR="00263808" w:rsidRPr="00731507" w:rsidRDefault="00263808" w:rsidP="00744148">
            <w:pPr>
              <w:spacing w:line="276" w:lineRule="auto"/>
              <w:jc w:val="center"/>
            </w:pPr>
            <w:r w:rsidRPr="00731507">
              <w:t xml:space="preserve">bộ 3 </w:t>
            </w:r>
            <w:r w:rsidRPr="00731507">
              <w:lastRenderedPageBreak/>
              <w:t>pha</w:t>
            </w:r>
          </w:p>
        </w:tc>
        <w:tc>
          <w:tcPr>
            <w:tcW w:w="1423" w:type="dxa"/>
            <w:shd w:val="clear" w:color="auto" w:fill="auto"/>
            <w:noWrap/>
            <w:vAlign w:val="center"/>
            <w:hideMark/>
          </w:tcPr>
          <w:p w14:paraId="5D71C41D" w14:textId="77777777" w:rsidR="00263808" w:rsidRPr="00731507" w:rsidRDefault="00263808" w:rsidP="00744148">
            <w:pPr>
              <w:spacing w:line="276" w:lineRule="auto"/>
              <w:jc w:val="center"/>
            </w:pPr>
            <w:r w:rsidRPr="00731507">
              <w:lastRenderedPageBreak/>
              <w:t>18</w:t>
            </w:r>
          </w:p>
        </w:tc>
        <w:tc>
          <w:tcPr>
            <w:tcW w:w="1241" w:type="dxa"/>
          </w:tcPr>
          <w:p w14:paraId="707D870A" w14:textId="77777777" w:rsidR="00263808" w:rsidRPr="00731507" w:rsidRDefault="00263808" w:rsidP="00744148">
            <w:pPr>
              <w:spacing w:line="276" w:lineRule="auto"/>
              <w:jc w:val="center"/>
            </w:pPr>
          </w:p>
        </w:tc>
      </w:tr>
      <w:tr w:rsidR="00C342FB" w:rsidRPr="00731507" w14:paraId="2C96A575" w14:textId="77777777" w:rsidTr="00C342FB">
        <w:trPr>
          <w:trHeight w:val="284"/>
          <w:jc w:val="center"/>
        </w:trPr>
        <w:tc>
          <w:tcPr>
            <w:tcW w:w="0" w:type="auto"/>
            <w:shd w:val="clear" w:color="auto" w:fill="auto"/>
            <w:noWrap/>
            <w:vAlign w:val="center"/>
            <w:hideMark/>
          </w:tcPr>
          <w:p w14:paraId="4E6B26BA" w14:textId="77777777" w:rsidR="00263808" w:rsidRPr="00731507" w:rsidRDefault="00263808" w:rsidP="00744148">
            <w:pPr>
              <w:spacing w:line="276" w:lineRule="auto"/>
              <w:jc w:val="center"/>
            </w:pPr>
            <w:r w:rsidRPr="00731507">
              <w:t>13</w:t>
            </w:r>
          </w:p>
        </w:tc>
        <w:tc>
          <w:tcPr>
            <w:tcW w:w="4954" w:type="dxa"/>
            <w:shd w:val="clear" w:color="auto" w:fill="auto"/>
            <w:noWrap/>
            <w:vAlign w:val="center"/>
            <w:hideMark/>
          </w:tcPr>
          <w:p w14:paraId="7FB9939E" w14:textId="77777777" w:rsidR="00263808" w:rsidRPr="00731507" w:rsidRDefault="00263808" w:rsidP="00744148">
            <w:pPr>
              <w:spacing w:line="276" w:lineRule="auto"/>
            </w:pPr>
            <w:r w:rsidRPr="00731507">
              <w:t>Chống sét van 22kV</w:t>
            </w:r>
          </w:p>
        </w:tc>
        <w:tc>
          <w:tcPr>
            <w:tcW w:w="1080" w:type="dxa"/>
            <w:shd w:val="clear" w:color="auto" w:fill="auto"/>
            <w:noWrap/>
            <w:vAlign w:val="center"/>
            <w:hideMark/>
          </w:tcPr>
          <w:p w14:paraId="0D6123BD" w14:textId="77777777" w:rsidR="00263808" w:rsidRPr="00731507" w:rsidRDefault="00263808" w:rsidP="00744148">
            <w:pPr>
              <w:spacing w:line="276" w:lineRule="auto"/>
              <w:jc w:val="center"/>
            </w:pPr>
            <w:r w:rsidRPr="00731507">
              <w:t>bộ 3 pha</w:t>
            </w:r>
          </w:p>
        </w:tc>
        <w:tc>
          <w:tcPr>
            <w:tcW w:w="1423" w:type="dxa"/>
            <w:shd w:val="clear" w:color="auto" w:fill="auto"/>
            <w:noWrap/>
            <w:vAlign w:val="center"/>
            <w:hideMark/>
          </w:tcPr>
          <w:p w14:paraId="62A4CF91" w14:textId="77777777" w:rsidR="00263808" w:rsidRPr="00731507" w:rsidRDefault="00263808" w:rsidP="00744148">
            <w:pPr>
              <w:spacing w:line="276" w:lineRule="auto"/>
              <w:jc w:val="center"/>
            </w:pPr>
            <w:r w:rsidRPr="00731507">
              <w:t>2</w:t>
            </w:r>
          </w:p>
        </w:tc>
        <w:tc>
          <w:tcPr>
            <w:tcW w:w="1241" w:type="dxa"/>
          </w:tcPr>
          <w:p w14:paraId="67BBD992" w14:textId="77777777" w:rsidR="00263808" w:rsidRPr="00731507" w:rsidRDefault="00263808" w:rsidP="00744148">
            <w:pPr>
              <w:spacing w:line="276" w:lineRule="auto"/>
              <w:jc w:val="center"/>
            </w:pPr>
          </w:p>
        </w:tc>
      </w:tr>
      <w:tr w:rsidR="00C342FB" w:rsidRPr="00731507" w14:paraId="5EAB11B3" w14:textId="77777777" w:rsidTr="00C342FB">
        <w:trPr>
          <w:trHeight w:val="284"/>
          <w:jc w:val="center"/>
        </w:trPr>
        <w:tc>
          <w:tcPr>
            <w:tcW w:w="0" w:type="auto"/>
            <w:shd w:val="clear" w:color="auto" w:fill="auto"/>
            <w:noWrap/>
            <w:vAlign w:val="center"/>
            <w:hideMark/>
          </w:tcPr>
          <w:p w14:paraId="2A56572A" w14:textId="77777777" w:rsidR="00263808" w:rsidRPr="00731507" w:rsidRDefault="00263808" w:rsidP="00744148">
            <w:pPr>
              <w:spacing w:line="276" w:lineRule="auto"/>
              <w:jc w:val="center"/>
            </w:pPr>
            <w:r w:rsidRPr="00731507">
              <w:t>14</w:t>
            </w:r>
          </w:p>
        </w:tc>
        <w:tc>
          <w:tcPr>
            <w:tcW w:w="4954" w:type="dxa"/>
            <w:shd w:val="clear" w:color="auto" w:fill="auto"/>
            <w:noWrap/>
            <w:vAlign w:val="center"/>
            <w:hideMark/>
          </w:tcPr>
          <w:p w14:paraId="4D5AC20B" w14:textId="77777777" w:rsidR="00263808" w:rsidRPr="00731507" w:rsidRDefault="00263808" w:rsidP="00744148">
            <w:pPr>
              <w:spacing w:line="276" w:lineRule="auto"/>
            </w:pPr>
            <w:r w:rsidRPr="00731507">
              <w:t>Chuỗi sứ đỡ thủy tinh 35kV+PK</w:t>
            </w:r>
          </w:p>
        </w:tc>
        <w:tc>
          <w:tcPr>
            <w:tcW w:w="1080" w:type="dxa"/>
            <w:shd w:val="clear" w:color="auto" w:fill="auto"/>
            <w:noWrap/>
            <w:vAlign w:val="center"/>
            <w:hideMark/>
          </w:tcPr>
          <w:p w14:paraId="2DD30D65" w14:textId="77777777" w:rsidR="00263808" w:rsidRPr="00731507" w:rsidRDefault="00263808" w:rsidP="00744148">
            <w:pPr>
              <w:spacing w:line="276" w:lineRule="auto"/>
              <w:jc w:val="center"/>
            </w:pPr>
            <w:r w:rsidRPr="00731507">
              <w:t>chuỗi</w:t>
            </w:r>
          </w:p>
        </w:tc>
        <w:tc>
          <w:tcPr>
            <w:tcW w:w="1423" w:type="dxa"/>
            <w:shd w:val="clear" w:color="auto" w:fill="auto"/>
            <w:noWrap/>
            <w:vAlign w:val="center"/>
            <w:hideMark/>
          </w:tcPr>
          <w:p w14:paraId="14B596AA" w14:textId="77777777" w:rsidR="00263808" w:rsidRPr="00731507" w:rsidRDefault="00263808" w:rsidP="00744148">
            <w:pPr>
              <w:spacing w:line="276" w:lineRule="auto"/>
              <w:jc w:val="center"/>
            </w:pPr>
            <w:r w:rsidRPr="00731507">
              <w:t>54</w:t>
            </w:r>
          </w:p>
        </w:tc>
        <w:tc>
          <w:tcPr>
            <w:tcW w:w="1241" w:type="dxa"/>
          </w:tcPr>
          <w:p w14:paraId="1561A95D" w14:textId="77777777" w:rsidR="00263808" w:rsidRPr="00731507" w:rsidRDefault="00263808" w:rsidP="00744148">
            <w:pPr>
              <w:spacing w:line="276" w:lineRule="auto"/>
              <w:jc w:val="center"/>
            </w:pPr>
          </w:p>
        </w:tc>
      </w:tr>
      <w:tr w:rsidR="00C342FB" w:rsidRPr="00731507" w14:paraId="2442DA41" w14:textId="77777777" w:rsidTr="00C342FB">
        <w:trPr>
          <w:trHeight w:val="284"/>
          <w:jc w:val="center"/>
        </w:trPr>
        <w:tc>
          <w:tcPr>
            <w:tcW w:w="0" w:type="auto"/>
            <w:shd w:val="clear" w:color="auto" w:fill="auto"/>
            <w:noWrap/>
            <w:vAlign w:val="center"/>
            <w:hideMark/>
          </w:tcPr>
          <w:p w14:paraId="63D2F3B7" w14:textId="77777777" w:rsidR="00263808" w:rsidRPr="00731507" w:rsidRDefault="00263808" w:rsidP="00744148">
            <w:pPr>
              <w:spacing w:line="276" w:lineRule="auto"/>
              <w:jc w:val="center"/>
            </w:pPr>
            <w:r w:rsidRPr="00731507">
              <w:t>15</w:t>
            </w:r>
          </w:p>
        </w:tc>
        <w:tc>
          <w:tcPr>
            <w:tcW w:w="4954" w:type="dxa"/>
            <w:shd w:val="clear" w:color="auto" w:fill="auto"/>
            <w:noWrap/>
            <w:vAlign w:val="center"/>
            <w:hideMark/>
          </w:tcPr>
          <w:p w14:paraId="2EDC9EB4" w14:textId="77777777" w:rsidR="00263808" w:rsidRPr="00731507" w:rsidRDefault="00263808" w:rsidP="00744148">
            <w:pPr>
              <w:spacing w:line="276" w:lineRule="auto"/>
            </w:pPr>
            <w:r w:rsidRPr="00731507">
              <w:t>Chuỗi sứ néo thủy tinh 35kV+PK</w:t>
            </w:r>
          </w:p>
        </w:tc>
        <w:tc>
          <w:tcPr>
            <w:tcW w:w="1080" w:type="dxa"/>
            <w:shd w:val="clear" w:color="auto" w:fill="auto"/>
            <w:noWrap/>
            <w:vAlign w:val="center"/>
            <w:hideMark/>
          </w:tcPr>
          <w:p w14:paraId="60C13675" w14:textId="77777777" w:rsidR="00263808" w:rsidRPr="00731507" w:rsidRDefault="00263808" w:rsidP="00744148">
            <w:pPr>
              <w:spacing w:line="276" w:lineRule="auto"/>
              <w:jc w:val="center"/>
            </w:pPr>
            <w:r w:rsidRPr="00731507">
              <w:t>chuỗi</w:t>
            </w:r>
          </w:p>
        </w:tc>
        <w:tc>
          <w:tcPr>
            <w:tcW w:w="1423" w:type="dxa"/>
            <w:shd w:val="clear" w:color="auto" w:fill="auto"/>
            <w:noWrap/>
            <w:vAlign w:val="center"/>
            <w:hideMark/>
          </w:tcPr>
          <w:p w14:paraId="6F5302E3" w14:textId="77777777" w:rsidR="00263808" w:rsidRPr="00731507" w:rsidRDefault="00263808" w:rsidP="00744148">
            <w:pPr>
              <w:spacing w:line="276" w:lineRule="auto"/>
              <w:jc w:val="center"/>
            </w:pPr>
            <w:r w:rsidRPr="00731507">
              <w:t>150</w:t>
            </w:r>
          </w:p>
        </w:tc>
        <w:tc>
          <w:tcPr>
            <w:tcW w:w="1241" w:type="dxa"/>
          </w:tcPr>
          <w:p w14:paraId="5EA2BD3E" w14:textId="77777777" w:rsidR="00263808" w:rsidRPr="00731507" w:rsidRDefault="00263808" w:rsidP="00744148">
            <w:pPr>
              <w:spacing w:line="276" w:lineRule="auto"/>
              <w:jc w:val="center"/>
            </w:pPr>
          </w:p>
        </w:tc>
      </w:tr>
      <w:tr w:rsidR="00C342FB" w:rsidRPr="00731507" w14:paraId="7C76C0E4" w14:textId="77777777" w:rsidTr="00C342FB">
        <w:trPr>
          <w:trHeight w:val="284"/>
          <w:jc w:val="center"/>
        </w:trPr>
        <w:tc>
          <w:tcPr>
            <w:tcW w:w="0" w:type="auto"/>
            <w:shd w:val="clear" w:color="auto" w:fill="auto"/>
            <w:noWrap/>
            <w:vAlign w:val="center"/>
            <w:hideMark/>
          </w:tcPr>
          <w:p w14:paraId="33BBA437" w14:textId="77777777" w:rsidR="00263808" w:rsidRPr="00731507" w:rsidRDefault="00263808" w:rsidP="00744148">
            <w:pPr>
              <w:spacing w:line="276" w:lineRule="auto"/>
              <w:jc w:val="center"/>
            </w:pPr>
            <w:r w:rsidRPr="00731507">
              <w:t>16</w:t>
            </w:r>
          </w:p>
        </w:tc>
        <w:tc>
          <w:tcPr>
            <w:tcW w:w="4954" w:type="dxa"/>
            <w:shd w:val="clear" w:color="auto" w:fill="auto"/>
            <w:noWrap/>
            <w:vAlign w:val="center"/>
            <w:hideMark/>
          </w:tcPr>
          <w:p w14:paraId="40979916" w14:textId="77777777" w:rsidR="00263808" w:rsidRPr="00731507" w:rsidRDefault="00263808" w:rsidP="00744148">
            <w:pPr>
              <w:spacing w:line="276" w:lineRule="auto"/>
            </w:pPr>
            <w:r w:rsidRPr="00731507">
              <w:t>Sứ VHĐ 35kV + ty</w:t>
            </w:r>
          </w:p>
        </w:tc>
        <w:tc>
          <w:tcPr>
            <w:tcW w:w="1080" w:type="dxa"/>
            <w:shd w:val="clear" w:color="auto" w:fill="auto"/>
            <w:noWrap/>
            <w:vAlign w:val="center"/>
            <w:hideMark/>
          </w:tcPr>
          <w:p w14:paraId="12D8C94C" w14:textId="77777777" w:rsidR="00263808" w:rsidRPr="00731507" w:rsidRDefault="00263808" w:rsidP="00744148">
            <w:pPr>
              <w:spacing w:line="276" w:lineRule="auto"/>
              <w:jc w:val="center"/>
            </w:pPr>
            <w:r w:rsidRPr="00731507">
              <w:t>Qủa</w:t>
            </w:r>
          </w:p>
        </w:tc>
        <w:tc>
          <w:tcPr>
            <w:tcW w:w="1423" w:type="dxa"/>
            <w:shd w:val="clear" w:color="auto" w:fill="auto"/>
            <w:noWrap/>
            <w:vAlign w:val="center"/>
            <w:hideMark/>
          </w:tcPr>
          <w:p w14:paraId="21AF1618" w14:textId="77777777" w:rsidR="00263808" w:rsidRPr="00731507" w:rsidRDefault="00263808" w:rsidP="00744148">
            <w:pPr>
              <w:spacing w:line="276" w:lineRule="auto"/>
              <w:jc w:val="center"/>
            </w:pPr>
            <w:r w:rsidRPr="00731507">
              <w:t>261</w:t>
            </w:r>
          </w:p>
        </w:tc>
        <w:tc>
          <w:tcPr>
            <w:tcW w:w="1241" w:type="dxa"/>
          </w:tcPr>
          <w:p w14:paraId="54EF5402" w14:textId="77777777" w:rsidR="00263808" w:rsidRPr="00731507" w:rsidRDefault="00263808" w:rsidP="00744148">
            <w:pPr>
              <w:spacing w:line="276" w:lineRule="auto"/>
              <w:jc w:val="center"/>
            </w:pPr>
          </w:p>
        </w:tc>
      </w:tr>
      <w:tr w:rsidR="00C342FB" w:rsidRPr="00731507" w14:paraId="30C87EA3" w14:textId="77777777" w:rsidTr="00C342FB">
        <w:trPr>
          <w:trHeight w:val="284"/>
          <w:jc w:val="center"/>
        </w:trPr>
        <w:tc>
          <w:tcPr>
            <w:tcW w:w="0" w:type="auto"/>
            <w:shd w:val="clear" w:color="auto" w:fill="auto"/>
            <w:noWrap/>
            <w:vAlign w:val="center"/>
            <w:hideMark/>
          </w:tcPr>
          <w:p w14:paraId="72D2E7CE" w14:textId="77777777" w:rsidR="00263808" w:rsidRPr="00731507" w:rsidRDefault="00263808" w:rsidP="00744148">
            <w:pPr>
              <w:spacing w:line="276" w:lineRule="auto"/>
              <w:jc w:val="center"/>
            </w:pPr>
            <w:r w:rsidRPr="00731507">
              <w:t>17</w:t>
            </w:r>
          </w:p>
        </w:tc>
        <w:tc>
          <w:tcPr>
            <w:tcW w:w="4954" w:type="dxa"/>
            <w:shd w:val="clear" w:color="auto" w:fill="auto"/>
            <w:noWrap/>
            <w:vAlign w:val="center"/>
            <w:hideMark/>
          </w:tcPr>
          <w:p w14:paraId="2013C924" w14:textId="77777777" w:rsidR="00263808" w:rsidRPr="00731507" w:rsidRDefault="00263808" w:rsidP="00744148">
            <w:pPr>
              <w:spacing w:line="276" w:lineRule="auto"/>
            </w:pPr>
            <w:r w:rsidRPr="00731507">
              <w:t>Sứ VHĐ 24kV + ty</w:t>
            </w:r>
          </w:p>
        </w:tc>
        <w:tc>
          <w:tcPr>
            <w:tcW w:w="1080" w:type="dxa"/>
            <w:shd w:val="clear" w:color="auto" w:fill="auto"/>
            <w:noWrap/>
            <w:vAlign w:val="center"/>
            <w:hideMark/>
          </w:tcPr>
          <w:p w14:paraId="321834EF" w14:textId="77777777" w:rsidR="00263808" w:rsidRPr="00731507" w:rsidRDefault="00263808" w:rsidP="00744148">
            <w:pPr>
              <w:spacing w:line="276" w:lineRule="auto"/>
              <w:jc w:val="center"/>
            </w:pPr>
            <w:r w:rsidRPr="00731507">
              <w:t>Qủa</w:t>
            </w:r>
          </w:p>
        </w:tc>
        <w:tc>
          <w:tcPr>
            <w:tcW w:w="1423" w:type="dxa"/>
            <w:shd w:val="clear" w:color="auto" w:fill="auto"/>
            <w:noWrap/>
            <w:vAlign w:val="center"/>
            <w:hideMark/>
          </w:tcPr>
          <w:p w14:paraId="65B379E8" w14:textId="77777777" w:rsidR="00263808" w:rsidRPr="00731507" w:rsidRDefault="00263808" w:rsidP="00744148">
            <w:pPr>
              <w:spacing w:line="276" w:lineRule="auto"/>
              <w:jc w:val="center"/>
            </w:pPr>
            <w:r w:rsidRPr="00731507">
              <w:t>165</w:t>
            </w:r>
          </w:p>
        </w:tc>
        <w:tc>
          <w:tcPr>
            <w:tcW w:w="1241" w:type="dxa"/>
          </w:tcPr>
          <w:p w14:paraId="3158A541" w14:textId="77777777" w:rsidR="00263808" w:rsidRPr="00731507" w:rsidRDefault="00263808" w:rsidP="00744148">
            <w:pPr>
              <w:spacing w:line="276" w:lineRule="auto"/>
              <w:jc w:val="center"/>
            </w:pPr>
          </w:p>
        </w:tc>
      </w:tr>
      <w:tr w:rsidR="00C342FB" w:rsidRPr="00731507" w14:paraId="36EC4757" w14:textId="77777777" w:rsidTr="00C342FB">
        <w:trPr>
          <w:trHeight w:val="284"/>
          <w:jc w:val="center"/>
        </w:trPr>
        <w:tc>
          <w:tcPr>
            <w:tcW w:w="0" w:type="auto"/>
            <w:shd w:val="clear" w:color="auto" w:fill="auto"/>
            <w:noWrap/>
            <w:vAlign w:val="center"/>
            <w:hideMark/>
          </w:tcPr>
          <w:p w14:paraId="16AF0CC2" w14:textId="77777777" w:rsidR="00263808" w:rsidRPr="00731507" w:rsidRDefault="00263808" w:rsidP="00744148">
            <w:pPr>
              <w:spacing w:line="276" w:lineRule="auto"/>
              <w:jc w:val="center"/>
            </w:pPr>
            <w:r w:rsidRPr="00731507">
              <w:t>18</w:t>
            </w:r>
          </w:p>
        </w:tc>
        <w:tc>
          <w:tcPr>
            <w:tcW w:w="4954" w:type="dxa"/>
            <w:shd w:val="clear" w:color="auto" w:fill="auto"/>
            <w:noWrap/>
            <w:vAlign w:val="center"/>
            <w:hideMark/>
          </w:tcPr>
          <w:p w14:paraId="54892446" w14:textId="77777777" w:rsidR="00263808" w:rsidRPr="00731507" w:rsidRDefault="00263808" w:rsidP="00744148">
            <w:pPr>
              <w:spacing w:line="276" w:lineRule="auto"/>
            </w:pPr>
            <w:r w:rsidRPr="00731507">
              <w:t>Xà đỡ bằng 22 cột đơn sứ đứng XĐB22-1LT-SĐ</w:t>
            </w:r>
          </w:p>
        </w:tc>
        <w:tc>
          <w:tcPr>
            <w:tcW w:w="1080" w:type="dxa"/>
            <w:shd w:val="clear" w:color="auto" w:fill="auto"/>
            <w:noWrap/>
            <w:vAlign w:val="center"/>
            <w:hideMark/>
          </w:tcPr>
          <w:p w14:paraId="2C417B4E" w14:textId="77777777" w:rsidR="00263808" w:rsidRPr="00731507" w:rsidRDefault="00263808" w:rsidP="00744148">
            <w:pPr>
              <w:spacing w:line="276" w:lineRule="auto"/>
              <w:jc w:val="center"/>
            </w:pPr>
            <w:r w:rsidRPr="00731507">
              <w:t>Bộ</w:t>
            </w:r>
          </w:p>
        </w:tc>
        <w:tc>
          <w:tcPr>
            <w:tcW w:w="1423" w:type="dxa"/>
            <w:shd w:val="clear" w:color="auto" w:fill="auto"/>
            <w:noWrap/>
            <w:vAlign w:val="center"/>
            <w:hideMark/>
          </w:tcPr>
          <w:p w14:paraId="67242C0F" w14:textId="77777777" w:rsidR="00263808" w:rsidRPr="00731507" w:rsidRDefault="00263808" w:rsidP="00744148">
            <w:pPr>
              <w:spacing w:line="276" w:lineRule="auto"/>
              <w:jc w:val="center"/>
            </w:pPr>
            <w:r w:rsidRPr="00731507">
              <w:t>1</w:t>
            </w:r>
          </w:p>
        </w:tc>
        <w:tc>
          <w:tcPr>
            <w:tcW w:w="1241" w:type="dxa"/>
          </w:tcPr>
          <w:p w14:paraId="71BB3BA6" w14:textId="77777777" w:rsidR="00263808" w:rsidRPr="00731507" w:rsidRDefault="00263808" w:rsidP="00744148">
            <w:pPr>
              <w:spacing w:line="276" w:lineRule="auto"/>
              <w:jc w:val="center"/>
            </w:pPr>
          </w:p>
        </w:tc>
      </w:tr>
      <w:tr w:rsidR="00C342FB" w:rsidRPr="00731507" w14:paraId="190120EC" w14:textId="77777777" w:rsidTr="00C342FB">
        <w:trPr>
          <w:trHeight w:val="284"/>
          <w:jc w:val="center"/>
        </w:trPr>
        <w:tc>
          <w:tcPr>
            <w:tcW w:w="0" w:type="auto"/>
            <w:shd w:val="clear" w:color="auto" w:fill="auto"/>
            <w:noWrap/>
            <w:vAlign w:val="center"/>
            <w:hideMark/>
          </w:tcPr>
          <w:p w14:paraId="2179AE26" w14:textId="77777777" w:rsidR="00263808" w:rsidRPr="00731507" w:rsidRDefault="00263808" w:rsidP="00744148">
            <w:pPr>
              <w:spacing w:line="276" w:lineRule="auto"/>
              <w:jc w:val="center"/>
            </w:pPr>
            <w:r w:rsidRPr="00731507">
              <w:t>19</w:t>
            </w:r>
          </w:p>
        </w:tc>
        <w:tc>
          <w:tcPr>
            <w:tcW w:w="4954" w:type="dxa"/>
            <w:shd w:val="clear" w:color="auto" w:fill="auto"/>
            <w:noWrap/>
            <w:vAlign w:val="center"/>
            <w:hideMark/>
          </w:tcPr>
          <w:p w14:paraId="541A9D9A" w14:textId="77777777" w:rsidR="00263808" w:rsidRPr="00731507" w:rsidRDefault="00263808" w:rsidP="00744148">
            <w:pPr>
              <w:spacing w:line="276" w:lineRule="auto"/>
            </w:pPr>
            <w:r w:rsidRPr="00731507">
              <w:t>Đôn Cột vuông 3m</w:t>
            </w:r>
          </w:p>
        </w:tc>
        <w:tc>
          <w:tcPr>
            <w:tcW w:w="1080" w:type="dxa"/>
            <w:shd w:val="clear" w:color="auto" w:fill="auto"/>
            <w:noWrap/>
            <w:vAlign w:val="center"/>
            <w:hideMark/>
          </w:tcPr>
          <w:p w14:paraId="1C1D06D2" w14:textId="77777777" w:rsidR="00263808" w:rsidRPr="00731507" w:rsidRDefault="00263808" w:rsidP="00744148">
            <w:pPr>
              <w:spacing w:line="276" w:lineRule="auto"/>
              <w:jc w:val="center"/>
            </w:pPr>
            <w:r w:rsidRPr="00731507">
              <w:t>Bộ</w:t>
            </w:r>
          </w:p>
        </w:tc>
        <w:tc>
          <w:tcPr>
            <w:tcW w:w="1423" w:type="dxa"/>
            <w:shd w:val="clear" w:color="auto" w:fill="auto"/>
            <w:noWrap/>
            <w:vAlign w:val="center"/>
            <w:hideMark/>
          </w:tcPr>
          <w:p w14:paraId="209B7305" w14:textId="77777777" w:rsidR="00263808" w:rsidRPr="00731507" w:rsidRDefault="00263808" w:rsidP="00744148">
            <w:pPr>
              <w:spacing w:line="276" w:lineRule="auto"/>
              <w:jc w:val="center"/>
            </w:pPr>
            <w:r w:rsidRPr="00731507">
              <w:t>1</w:t>
            </w:r>
          </w:p>
        </w:tc>
        <w:tc>
          <w:tcPr>
            <w:tcW w:w="1241" w:type="dxa"/>
          </w:tcPr>
          <w:p w14:paraId="06983A4C" w14:textId="77777777" w:rsidR="00263808" w:rsidRPr="00731507" w:rsidRDefault="00263808" w:rsidP="00744148">
            <w:pPr>
              <w:spacing w:line="276" w:lineRule="auto"/>
              <w:jc w:val="center"/>
            </w:pPr>
          </w:p>
        </w:tc>
      </w:tr>
      <w:tr w:rsidR="00C342FB" w:rsidRPr="00731507" w14:paraId="75308499" w14:textId="77777777" w:rsidTr="00C342FB">
        <w:trPr>
          <w:trHeight w:val="284"/>
          <w:jc w:val="center"/>
        </w:trPr>
        <w:tc>
          <w:tcPr>
            <w:tcW w:w="0" w:type="auto"/>
            <w:shd w:val="clear" w:color="auto" w:fill="auto"/>
            <w:noWrap/>
            <w:vAlign w:val="center"/>
            <w:hideMark/>
          </w:tcPr>
          <w:p w14:paraId="5B58B0C2" w14:textId="77777777" w:rsidR="00263808" w:rsidRPr="00731507" w:rsidRDefault="00263808" w:rsidP="00744148">
            <w:pPr>
              <w:spacing w:line="276" w:lineRule="auto"/>
              <w:jc w:val="center"/>
            </w:pPr>
            <w:r w:rsidRPr="00731507">
              <w:t>20</w:t>
            </w:r>
          </w:p>
        </w:tc>
        <w:tc>
          <w:tcPr>
            <w:tcW w:w="4954" w:type="dxa"/>
            <w:shd w:val="clear" w:color="auto" w:fill="auto"/>
            <w:noWrap/>
            <w:vAlign w:val="center"/>
            <w:hideMark/>
          </w:tcPr>
          <w:p w14:paraId="7481F710" w14:textId="77777777" w:rsidR="00263808" w:rsidRPr="00731507" w:rsidRDefault="00263808" w:rsidP="00744148">
            <w:pPr>
              <w:spacing w:line="276" w:lineRule="auto"/>
            </w:pPr>
            <w:r w:rsidRPr="00731507">
              <w:t>Tiếp địa RC2</w:t>
            </w:r>
          </w:p>
        </w:tc>
        <w:tc>
          <w:tcPr>
            <w:tcW w:w="1080" w:type="dxa"/>
            <w:shd w:val="clear" w:color="auto" w:fill="auto"/>
            <w:noWrap/>
            <w:vAlign w:val="center"/>
            <w:hideMark/>
          </w:tcPr>
          <w:p w14:paraId="38F012EE" w14:textId="77777777" w:rsidR="00263808" w:rsidRPr="00731507" w:rsidRDefault="00263808" w:rsidP="00744148">
            <w:pPr>
              <w:spacing w:line="276" w:lineRule="auto"/>
              <w:jc w:val="center"/>
            </w:pPr>
            <w:r w:rsidRPr="00731507">
              <w:t>Bộ</w:t>
            </w:r>
          </w:p>
        </w:tc>
        <w:tc>
          <w:tcPr>
            <w:tcW w:w="1423" w:type="dxa"/>
            <w:shd w:val="clear" w:color="auto" w:fill="auto"/>
            <w:noWrap/>
            <w:vAlign w:val="center"/>
            <w:hideMark/>
          </w:tcPr>
          <w:p w14:paraId="6D130083" w14:textId="77777777" w:rsidR="00263808" w:rsidRPr="00731507" w:rsidRDefault="00263808" w:rsidP="00744148">
            <w:pPr>
              <w:spacing w:line="276" w:lineRule="auto"/>
              <w:jc w:val="center"/>
            </w:pPr>
            <w:r w:rsidRPr="00731507">
              <w:t>1</w:t>
            </w:r>
          </w:p>
        </w:tc>
        <w:tc>
          <w:tcPr>
            <w:tcW w:w="1241" w:type="dxa"/>
          </w:tcPr>
          <w:p w14:paraId="0D078972" w14:textId="77777777" w:rsidR="00263808" w:rsidRPr="00731507" w:rsidRDefault="00263808" w:rsidP="00744148">
            <w:pPr>
              <w:spacing w:line="276" w:lineRule="auto"/>
              <w:jc w:val="center"/>
            </w:pPr>
          </w:p>
        </w:tc>
      </w:tr>
      <w:tr w:rsidR="00C342FB" w:rsidRPr="00731507" w14:paraId="6782BF18" w14:textId="77777777" w:rsidTr="00C342FB">
        <w:trPr>
          <w:trHeight w:val="284"/>
          <w:jc w:val="center"/>
        </w:trPr>
        <w:tc>
          <w:tcPr>
            <w:tcW w:w="0" w:type="auto"/>
            <w:shd w:val="clear" w:color="auto" w:fill="auto"/>
            <w:noWrap/>
            <w:vAlign w:val="center"/>
            <w:hideMark/>
          </w:tcPr>
          <w:p w14:paraId="615BC589" w14:textId="77777777" w:rsidR="00263808" w:rsidRPr="00731507" w:rsidRDefault="00263808" w:rsidP="00744148">
            <w:pPr>
              <w:spacing w:line="276" w:lineRule="auto"/>
              <w:jc w:val="center"/>
            </w:pPr>
            <w:r w:rsidRPr="00731507">
              <w:t>21</w:t>
            </w:r>
          </w:p>
        </w:tc>
        <w:tc>
          <w:tcPr>
            <w:tcW w:w="4954" w:type="dxa"/>
            <w:shd w:val="clear" w:color="auto" w:fill="auto"/>
            <w:noWrap/>
            <w:vAlign w:val="center"/>
            <w:hideMark/>
          </w:tcPr>
          <w:p w14:paraId="18B5FE9A" w14:textId="77777777" w:rsidR="00263808" w:rsidRPr="00731507" w:rsidRDefault="00263808" w:rsidP="00744148">
            <w:pPr>
              <w:spacing w:line="276" w:lineRule="auto"/>
            </w:pPr>
            <w:r w:rsidRPr="00731507">
              <w:t>Dây néo TK50-20 + phụ kiện</w:t>
            </w:r>
          </w:p>
        </w:tc>
        <w:tc>
          <w:tcPr>
            <w:tcW w:w="1080" w:type="dxa"/>
            <w:shd w:val="clear" w:color="auto" w:fill="auto"/>
            <w:noWrap/>
            <w:vAlign w:val="center"/>
            <w:hideMark/>
          </w:tcPr>
          <w:p w14:paraId="18F507A7" w14:textId="77777777" w:rsidR="00263808" w:rsidRPr="00731507" w:rsidRDefault="00263808" w:rsidP="00744148">
            <w:pPr>
              <w:spacing w:line="276" w:lineRule="auto"/>
              <w:jc w:val="center"/>
            </w:pPr>
            <w:r w:rsidRPr="00731507">
              <w:t>Bộ</w:t>
            </w:r>
          </w:p>
        </w:tc>
        <w:tc>
          <w:tcPr>
            <w:tcW w:w="1423" w:type="dxa"/>
            <w:shd w:val="clear" w:color="auto" w:fill="auto"/>
            <w:noWrap/>
            <w:vAlign w:val="center"/>
            <w:hideMark/>
          </w:tcPr>
          <w:p w14:paraId="0B3363DE" w14:textId="77777777" w:rsidR="00263808" w:rsidRPr="00731507" w:rsidRDefault="00263808" w:rsidP="00744148">
            <w:pPr>
              <w:spacing w:line="276" w:lineRule="auto"/>
              <w:jc w:val="center"/>
            </w:pPr>
            <w:r w:rsidRPr="00731507">
              <w:t>4</w:t>
            </w:r>
          </w:p>
        </w:tc>
        <w:tc>
          <w:tcPr>
            <w:tcW w:w="1241" w:type="dxa"/>
          </w:tcPr>
          <w:p w14:paraId="4D8AF917" w14:textId="77777777" w:rsidR="00263808" w:rsidRPr="00731507" w:rsidRDefault="00263808" w:rsidP="00744148">
            <w:pPr>
              <w:spacing w:line="276" w:lineRule="auto"/>
              <w:jc w:val="center"/>
            </w:pPr>
          </w:p>
        </w:tc>
      </w:tr>
      <w:tr w:rsidR="00C342FB" w:rsidRPr="00731507" w14:paraId="454581F4" w14:textId="77777777" w:rsidTr="00C342FB">
        <w:trPr>
          <w:trHeight w:val="284"/>
          <w:jc w:val="center"/>
        </w:trPr>
        <w:tc>
          <w:tcPr>
            <w:tcW w:w="0" w:type="auto"/>
            <w:shd w:val="clear" w:color="auto" w:fill="auto"/>
            <w:noWrap/>
            <w:vAlign w:val="center"/>
            <w:hideMark/>
          </w:tcPr>
          <w:p w14:paraId="1DE9F076" w14:textId="77777777" w:rsidR="00263808" w:rsidRPr="00731507" w:rsidRDefault="00263808" w:rsidP="00744148">
            <w:pPr>
              <w:spacing w:line="276" w:lineRule="auto"/>
              <w:jc w:val="center"/>
            </w:pPr>
            <w:r w:rsidRPr="00731507">
              <w:t>22</w:t>
            </w:r>
          </w:p>
        </w:tc>
        <w:tc>
          <w:tcPr>
            <w:tcW w:w="4954" w:type="dxa"/>
            <w:shd w:val="clear" w:color="auto" w:fill="auto"/>
            <w:noWrap/>
            <w:vAlign w:val="center"/>
            <w:hideMark/>
          </w:tcPr>
          <w:p w14:paraId="32BA9232" w14:textId="77777777" w:rsidR="00263808" w:rsidRPr="00731507" w:rsidRDefault="00263808" w:rsidP="00744148">
            <w:pPr>
              <w:spacing w:line="276" w:lineRule="auto"/>
            </w:pPr>
            <w:r w:rsidRPr="00731507">
              <w:t>Dây néo TK50-18 + phụ kiện</w:t>
            </w:r>
          </w:p>
        </w:tc>
        <w:tc>
          <w:tcPr>
            <w:tcW w:w="1080" w:type="dxa"/>
            <w:shd w:val="clear" w:color="auto" w:fill="auto"/>
            <w:noWrap/>
            <w:vAlign w:val="center"/>
            <w:hideMark/>
          </w:tcPr>
          <w:p w14:paraId="3A874BE6" w14:textId="77777777" w:rsidR="00263808" w:rsidRPr="00731507" w:rsidRDefault="00263808" w:rsidP="00744148">
            <w:pPr>
              <w:spacing w:line="276" w:lineRule="auto"/>
              <w:jc w:val="center"/>
            </w:pPr>
            <w:r w:rsidRPr="00731507">
              <w:t>Bộ</w:t>
            </w:r>
          </w:p>
        </w:tc>
        <w:tc>
          <w:tcPr>
            <w:tcW w:w="1423" w:type="dxa"/>
            <w:shd w:val="clear" w:color="auto" w:fill="auto"/>
            <w:noWrap/>
            <w:vAlign w:val="center"/>
            <w:hideMark/>
          </w:tcPr>
          <w:p w14:paraId="7377982F" w14:textId="77777777" w:rsidR="00263808" w:rsidRPr="00731507" w:rsidRDefault="00263808" w:rsidP="00744148">
            <w:pPr>
              <w:spacing w:line="276" w:lineRule="auto"/>
              <w:jc w:val="center"/>
            </w:pPr>
            <w:r w:rsidRPr="00731507">
              <w:t>3</w:t>
            </w:r>
          </w:p>
        </w:tc>
        <w:tc>
          <w:tcPr>
            <w:tcW w:w="1241" w:type="dxa"/>
          </w:tcPr>
          <w:p w14:paraId="4E1636EA" w14:textId="77777777" w:rsidR="00263808" w:rsidRPr="00731507" w:rsidRDefault="00263808" w:rsidP="00744148">
            <w:pPr>
              <w:spacing w:line="276" w:lineRule="auto"/>
              <w:jc w:val="center"/>
            </w:pPr>
          </w:p>
        </w:tc>
      </w:tr>
      <w:tr w:rsidR="00C342FB" w:rsidRPr="00731507" w14:paraId="3815A73A" w14:textId="77777777" w:rsidTr="00C342FB">
        <w:trPr>
          <w:trHeight w:val="284"/>
          <w:jc w:val="center"/>
        </w:trPr>
        <w:tc>
          <w:tcPr>
            <w:tcW w:w="0" w:type="auto"/>
            <w:shd w:val="clear" w:color="auto" w:fill="auto"/>
            <w:noWrap/>
            <w:vAlign w:val="center"/>
            <w:hideMark/>
          </w:tcPr>
          <w:p w14:paraId="16974A68" w14:textId="77777777" w:rsidR="00263808" w:rsidRPr="00731507" w:rsidRDefault="00263808" w:rsidP="00744148">
            <w:pPr>
              <w:spacing w:line="276" w:lineRule="auto"/>
              <w:jc w:val="center"/>
            </w:pPr>
            <w:r w:rsidRPr="00731507">
              <w:t>23</w:t>
            </w:r>
          </w:p>
        </w:tc>
        <w:tc>
          <w:tcPr>
            <w:tcW w:w="4954" w:type="dxa"/>
            <w:shd w:val="clear" w:color="auto" w:fill="auto"/>
            <w:noWrap/>
            <w:vAlign w:val="center"/>
            <w:hideMark/>
          </w:tcPr>
          <w:p w14:paraId="450E2650" w14:textId="77777777" w:rsidR="00263808" w:rsidRPr="00731507" w:rsidRDefault="00263808" w:rsidP="00744148">
            <w:pPr>
              <w:spacing w:line="276" w:lineRule="auto"/>
            </w:pPr>
            <w:r w:rsidRPr="00731507">
              <w:t>Dây néo TK50-16 + phụ kiện</w:t>
            </w:r>
          </w:p>
        </w:tc>
        <w:tc>
          <w:tcPr>
            <w:tcW w:w="1080" w:type="dxa"/>
            <w:shd w:val="clear" w:color="auto" w:fill="auto"/>
            <w:noWrap/>
            <w:vAlign w:val="center"/>
            <w:hideMark/>
          </w:tcPr>
          <w:p w14:paraId="4AE09D2F" w14:textId="77777777" w:rsidR="00263808" w:rsidRPr="00731507" w:rsidRDefault="00263808" w:rsidP="00744148">
            <w:pPr>
              <w:spacing w:line="276" w:lineRule="auto"/>
              <w:jc w:val="center"/>
            </w:pPr>
            <w:r w:rsidRPr="00731507">
              <w:t>Bộ</w:t>
            </w:r>
          </w:p>
        </w:tc>
        <w:tc>
          <w:tcPr>
            <w:tcW w:w="1423" w:type="dxa"/>
            <w:shd w:val="clear" w:color="auto" w:fill="auto"/>
            <w:noWrap/>
            <w:vAlign w:val="center"/>
            <w:hideMark/>
          </w:tcPr>
          <w:p w14:paraId="25FAF0EA" w14:textId="77777777" w:rsidR="00263808" w:rsidRPr="00731507" w:rsidRDefault="00263808" w:rsidP="00744148">
            <w:pPr>
              <w:spacing w:line="276" w:lineRule="auto"/>
              <w:jc w:val="center"/>
            </w:pPr>
            <w:r w:rsidRPr="00731507">
              <w:t>2</w:t>
            </w:r>
          </w:p>
        </w:tc>
        <w:tc>
          <w:tcPr>
            <w:tcW w:w="1241" w:type="dxa"/>
          </w:tcPr>
          <w:p w14:paraId="26F8F682" w14:textId="77777777" w:rsidR="00263808" w:rsidRPr="00731507" w:rsidRDefault="00263808" w:rsidP="00744148">
            <w:pPr>
              <w:spacing w:line="276" w:lineRule="auto"/>
              <w:jc w:val="center"/>
            </w:pPr>
          </w:p>
        </w:tc>
      </w:tr>
      <w:tr w:rsidR="00C342FB" w:rsidRPr="00731507" w14:paraId="6475BC80" w14:textId="77777777" w:rsidTr="00C342FB">
        <w:trPr>
          <w:trHeight w:val="284"/>
          <w:jc w:val="center"/>
        </w:trPr>
        <w:tc>
          <w:tcPr>
            <w:tcW w:w="0" w:type="auto"/>
            <w:shd w:val="clear" w:color="auto" w:fill="auto"/>
            <w:noWrap/>
            <w:vAlign w:val="center"/>
            <w:hideMark/>
          </w:tcPr>
          <w:p w14:paraId="31BD3948" w14:textId="77777777" w:rsidR="00263808" w:rsidRPr="00731507" w:rsidRDefault="00263808" w:rsidP="00744148">
            <w:pPr>
              <w:spacing w:line="276" w:lineRule="auto"/>
              <w:jc w:val="center"/>
            </w:pPr>
            <w:r w:rsidRPr="00731507">
              <w:t>24</w:t>
            </w:r>
          </w:p>
        </w:tc>
        <w:tc>
          <w:tcPr>
            <w:tcW w:w="4954" w:type="dxa"/>
            <w:shd w:val="clear" w:color="auto" w:fill="auto"/>
            <w:noWrap/>
            <w:vAlign w:val="center"/>
            <w:hideMark/>
          </w:tcPr>
          <w:p w14:paraId="434B577F" w14:textId="77777777" w:rsidR="00263808" w:rsidRPr="00731507" w:rsidRDefault="00263808" w:rsidP="00744148">
            <w:pPr>
              <w:spacing w:line="276" w:lineRule="auto"/>
            </w:pPr>
            <w:r w:rsidRPr="00731507">
              <w:t>Dây néo TK50-14 + phụ kiện</w:t>
            </w:r>
          </w:p>
        </w:tc>
        <w:tc>
          <w:tcPr>
            <w:tcW w:w="1080" w:type="dxa"/>
            <w:shd w:val="clear" w:color="auto" w:fill="auto"/>
            <w:noWrap/>
            <w:vAlign w:val="center"/>
            <w:hideMark/>
          </w:tcPr>
          <w:p w14:paraId="3C6882E5" w14:textId="77777777" w:rsidR="00263808" w:rsidRPr="00731507" w:rsidRDefault="00263808" w:rsidP="00744148">
            <w:pPr>
              <w:spacing w:line="276" w:lineRule="auto"/>
              <w:jc w:val="center"/>
            </w:pPr>
            <w:r w:rsidRPr="00731507">
              <w:t>Bộ</w:t>
            </w:r>
          </w:p>
        </w:tc>
        <w:tc>
          <w:tcPr>
            <w:tcW w:w="1423" w:type="dxa"/>
            <w:shd w:val="clear" w:color="auto" w:fill="auto"/>
            <w:noWrap/>
            <w:vAlign w:val="center"/>
            <w:hideMark/>
          </w:tcPr>
          <w:p w14:paraId="10726A47" w14:textId="77777777" w:rsidR="00263808" w:rsidRPr="00731507" w:rsidRDefault="00263808" w:rsidP="00744148">
            <w:pPr>
              <w:spacing w:line="276" w:lineRule="auto"/>
              <w:jc w:val="center"/>
            </w:pPr>
            <w:r w:rsidRPr="00731507">
              <w:t>8</w:t>
            </w:r>
          </w:p>
        </w:tc>
        <w:tc>
          <w:tcPr>
            <w:tcW w:w="1241" w:type="dxa"/>
          </w:tcPr>
          <w:p w14:paraId="1063EC87" w14:textId="77777777" w:rsidR="00263808" w:rsidRPr="00731507" w:rsidRDefault="00263808" w:rsidP="00744148">
            <w:pPr>
              <w:spacing w:line="276" w:lineRule="auto"/>
              <w:jc w:val="center"/>
            </w:pPr>
          </w:p>
        </w:tc>
      </w:tr>
      <w:tr w:rsidR="00C342FB" w:rsidRPr="00731507" w14:paraId="0C69E44F" w14:textId="77777777" w:rsidTr="00C342FB">
        <w:trPr>
          <w:trHeight w:val="284"/>
          <w:jc w:val="center"/>
        </w:trPr>
        <w:tc>
          <w:tcPr>
            <w:tcW w:w="0" w:type="auto"/>
            <w:shd w:val="clear" w:color="auto" w:fill="auto"/>
            <w:noWrap/>
            <w:vAlign w:val="center"/>
            <w:hideMark/>
          </w:tcPr>
          <w:p w14:paraId="13CD62F4" w14:textId="77777777" w:rsidR="00263808" w:rsidRPr="00731507" w:rsidRDefault="00263808" w:rsidP="00744148">
            <w:pPr>
              <w:spacing w:line="276" w:lineRule="auto"/>
              <w:jc w:val="center"/>
            </w:pPr>
            <w:r w:rsidRPr="00731507">
              <w:t>25</w:t>
            </w:r>
          </w:p>
        </w:tc>
        <w:tc>
          <w:tcPr>
            <w:tcW w:w="4954" w:type="dxa"/>
            <w:shd w:val="clear" w:color="auto" w:fill="auto"/>
            <w:noWrap/>
            <w:vAlign w:val="center"/>
            <w:hideMark/>
          </w:tcPr>
          <w:p w14:paraId="4959E60F" w14:textId="77777777" w:rsidR="00263808" w:rsidRPr="00731507" w:rsidRDefault="00263808" w:rsidP="00744148">
            <w:pPr>
              <w:spacing w:line="276" w:lineRule="auto"/>
            </w:pPr>
            <w:r w:rsidRPr="00731507">
              <w:t>Dây néo TK50-12 + phụ kiện</w:t>
            </w:r>
          </w:p>
        </w:tc>
        <w:tc>
          <w:tcPr>
            <w:tcW w:w="1080" w:type="dxa"/>
            <w:shd w:val="clear" w:color="auto" w:fill="auto"/>
            <w:noWrap/>
            <w:vAlign w:val="center"/>
            <w:hideMark/>
          </w:tcPr>
          <w:p w14:paraId="18DBA8DD" w14:textId="77777777" w:rsidR="00263808" w:rsidRPr="00731507" w:rsidRDefault="00263808" w:rsidP="00744148">
            <w:pPr>
              <w:spacing w:line="276" w:lineRule="auto"/>
              <w:jc w:val="center"/>
            </w:pPr>
            <w:r w:rsidRPr="00731507">
              <w:t>Bộ</w:t>
            </w:r>
          </w:p>
        </w:tc>
        <w:tc>
          <w:tcPr>
            <w:tcW w:w="1423" w:type="dxa"/>
            <w:shd w:val="clear" w:color="auto" w:fill="auto"/>
            <w:noWrap/>
            <w:vAlign w:val="center"/>
            <w:hideMark/>
          </w:tcPr>
          <w:p w14:paraId="3DE9F0D7" w14:textId="77777777" w:rsidR="00263808" w:rsidRPr="00731507" w:rsidRDefault="00263808" w:rsidP="00744148">
            <w:pPr>
              <w:spacing w:line="276" w:lineRule="auto"/>
              <w:jc w:val="center"/>
            </w:pPr>
            <w:r w:rsidRPr="00731507">
              <w:t>9</w:t>
            </w:r>
          </w:p>
        </w:tc>
        <w:tc>
          <w:tcPr>
            <w:tcW w:w="1241" w:type="dxa"/>
          </w:tcPr>
          <w:p w14:paraId="52C937AE" w14:textId="77777777" w:rsidR="00263808" w:rsidRPr="00731507" w:rsidRDefault="00263808" w:rsidP="00744148">
            <w:pPr>
              <w:spacing w:line="276" w:lineRule="auto"/>
              <w:jc w:val="center"/>
            </w:pPr>
          </w:p>
        </w:tc>
      </w:tr>
      <w:tr w:rsidR="00C342FB" w:rsidRPr="00731507" w14:paraId="4F68B9CB" w14:textId="77777777" w:rsidTr="00C342FB">
        <w:trPr>
          <w:trHeight w:val="284"/>
          <w:jc w:val="center"/>
        </w:trPr>
        <w:tc>
          <w:tcPr>
            <w:tcW w:w="0" w:type="auto"/>
            <w:shd w:val="clear" w:color="auto" w:fill="auto"/>
            <w:noWrap/>
            <w:vAlign w:val="center"/>
            <w:hideMark/>
          </w:tcPr>
          <w:p w14:paraId="556852DC" w14:textId="77777777" w:rsidR="00263808" w:rsidRPr="00731507" w:rsidRDefault="00263808" w:rsidP="00744148">
            <w:pPr>
              <w:spacing w:line="276" w:lineRule="auto"/>
              <w:jc w:val="center"/>
            </w:pPr>
            <w:r w:rsidRPr="00731507">
              <w:t>26</w:t>
            </w:r>
          </w:p>
        </w:tc>
        <w:tc>
          <w:tcPr>
            <w:tcW w:w="4954" w:type="dxa"/>
            <w:shd w:val="clear" w:color="auto" w:fill="auto"/>
            <w:noWrap/>
            <w:vAlign w:val="center"/>
            <w:hideMark/>
          </w:tcPr>
          <w:p w14:paraId="1E3FA98D" w14:textId="77777777" w:rsidR="00263808" w:rsidRPr="00731507" w:rsidRDefault="00263808" w:rsidP="00744148">
            <w:pPr>
              <w:spacing w:line="276" w:lineRule="auto"/>
            </w:pPr>
            <w:r w:rsidRPr="00731507">
              <w:t>Ghíp nhôm 3 BL - S 95-120</w:t>
            </w:r>
          </w:p>
        </w:tc>
        <w:tc>
          <w:tcPr>
            <w:tcW w:w="1080" w:type="dxa"/>
            <w:shd w:val="clear" w:color="auto" w:fill="auto"/>
            <w:noWrap/>
            <w:vAlign w:val="center"/>
            <w:hideMark/>
          </w:tcPr>
          <w:p w14:paraId="0B5841B8" w14:textId="77777777" w:rsidR="00263808" w:rsidRPr="00731507" w:rsidRDefault="00263808" w:rsidP="00744148">
            <w:pPr>
              <w:spacing w:line="276" w:lineRule="auto"/>
              <w:jc w:val="center"/>
            </w:pPr>
            <w:r w:rsidRPr="00731507">
              <w:t>Cái</w:t>
            </w:r>
          </w:p>
        </w:tc>
        <w:tc>
          <w:tcPr>
            <w:tcW w:w="1423" w:type="dxa"/>
            <w:shd w:val="clear" w:color="auto" w:fill="auto"/>
            <w:noWrap/>
            <w:vAlign w:val="center"/>
            <w:hideMark/>
          </w:tcPr>
          <w:p w14:paraId="53DDEBDC" w14:textId="77777777" w:rsidR="00263808" w:rsidRPr="00731507" w:rsidRDefault="00263808" w:rsidP="00744148">
            <w:pPr>
              <w:spacing w:line="276" w:lineRule="auto"/>
              <w:jc w:val="center"/>
            </w:pPr>
            <w:r w:rsidRPr="00731507">
              <w:t>450</w:t>
            </w:r>
          </w:p>
        </w:tc>
        <w:tc>
          <w:tcPr>
            <w:tcW w:w="1241" w:type="dxa"/>
          </w:tcPr>
          <w:p w14:paraId="03AE43B9" w14:textId="77777777" w:rsidR="00263808" w:rsidRPr="00731507" w:rsidRDefault="00263808" w:rsidP="00744148">
            <w:pPr>
              <w:spacing w:line="276" w:lineRule="auto"/>
              <w:jc w:val="center"/>
            </w:pPr>
          </w:p>
        </w:tc>
      </w:tr>
      <w:tr w:rsidR="00C342FB" w:rsidRPr="00731507" w14:paraId="36909027" w14:textId="77777777" w:rsidTr="00C342FB">
        <w:trPr>
          <w:trHeight w:val="321"/>
          <w:jc w:val="center"/>
        </w:trPr>
        <w:tc>
          <w:tcPr>
            <w:tcW w:w="0" w:type="auto"/>
            <w:shd w:val="clear" w:color="auto" w:fill="auto"/>
            <w:noWrap/>
            <w:vAlign w:val="center"/>
            <w:hideMark/>
          </w:tcPr>
          <w:p w14:paraId="7FAC7350" w14:textId="77777777" w:rsidR="00263808" w:rsidRPr="00731507" w:rsidRDefault="00263808" w:rsidP="00744148">
            <w:pPr>
              <w:spacing w:line="276" w:lineRule="auto"/>
              <w:jc w:val="center"/>
            </w:pPr>
            <w:r w:rsidRPr="00731507">
              <w:t>27</w:t>
            </w:r>
          </w:p>
        </w:tc>
        <w:tc>
          <w:tcPr>
            <w:tcW w:w="4954" w:type="dxa"/>
            <w:shd w:val="clear" w:color="auto" w:fill="auto"/>
            <w:noWrap/>
            <w:vAlign w:val="center"/>
            <w:hideMark/>
          </w:tcPr>
          <w:p w14:paraId="15D0CAB6" w14:textId="77777777" w:rsidR="00263808" w:rsidRPr="00731507" w:rsidRDefault="00263808" w:rsidP="00744148">
            <w:pPr>
              <w:spacing w:line="276" w:lineRule="auto"/>
              <w:rPr>
                <w:color w:val="000000"/>
              </w:rPr>
            </w:pPr>
            <w:r w:rsidRPr="00731507">
              <w:rPr>
                <w:color w:val="000000"/>
              </w:rPr>
              <w:t>Hệ thống nối đất chống sét van và làm việc trạm biến áp</w:t>
            </w:r>
          </w:p>
        </w:tc>
        <w:tc>
          <w:tcPr>
            <w:tcW w:w="1080" w:type="dxa"/>
            <w:shd w:val="clear" w:color="auto" w:fill="auto"/>
            <w:noWrap/>
            <w:vAlign w:val="center"/>
            <w:hideMark/>
          </w:tcPr>
          <w:p w14:paraId="05FD6B55" w14:textId="77777777" w:rsidR="00263808" w:rsidRPr="00731507" w:rsidRDefault="00263808" w:rsidP="00744148">
            <w:pPr>
              <w:spacing w:line="276" w:lineRule="auto"/>
              <w:jc w:val="center"/>
            </w:pPr>
            <w:r w:rsidRPr="00731507">
              <w:t>Hệ thống</w:t>
            </w:r>
          </w:p>
        </w:tc>
        <w:tc>
          <w:tcPr>
            <w:tcW w:w="1423" w:type="dxa"/>
            <w:shd w:val="clear" w:color="auto" w:fill="auto"/>
            <w:noWrap/>
            <w:vAlign w:val="center"/>
            <w:hideMark/>
          </w:tcPr>
          <w:p w14:paraId="660B4CBB" w14:textId="77777777" w:rsidR="00263808" w:rsidRPr="00731507" w:rsidRDefault="00263808" w:rsidP="00744148">
            <w:pPr>
              <w:spacing w:line="276" w:lineRule="auto"/>
              <w:jc w:val="center"/>
            </w:pPr>
            <w:r w:rsidRPr="00731507">
              <w:t>26</w:t>
            </w:r>
          </w:p>
        </w:tc>
        <w:tc>
          <w:tcPr>
            <w:tcW w:w="1241" w:type="dxa"/>
          </w:tcPr>
          <w:p w14:paraId="5A8B8C41" w14:textId="77777777" w:rsidR="00263808" w:rsidRPr="00731507" w:rsidRDefault="00263808" w:rsidP="00744148">
            <w:pPr>
              <w:spacing w:line="276" w:lineRule="auto"/>
              <w:jc w:val="center"/>
            </w:pPr>
          </w:p>
        </w:tc>
      </w:tr>
      <w:tr w:rsidR="00C342FB" w:rsidRPr="00731507" w14:paraId="6D0C09BA" w14:textId="77777777" w:rsidTr="00C342FB">
        <w:trPr>
          <w:trHeight w:val="644"/>
          <w:jc w:val="center"/>
        </w:trPr>
        <w:tc>
          <w:tcPr>
            <w:tcW w:w="0" w:type="auto"/>
            <w:shd w:val="clear" w:color="auto" w:fill="auto"/>
            <w:noWrap/>
            <w:vAlign w:val="center"/>
            <w:hideMark/>
          </w:tcPr>
          <w:p w14:paraId="62F6E947" w14:textId="77777777" w:rsidR="00263808" w:rsidRPr="00731507" w:rsidRDefault="00263808" w:rsidP="00744148">
            <w:pPr>
              <w:spacing w:line="276" w:lineRule="auto"/>
              <w:jc w:val="center"/>
            </w:pPr>
            <w:r w:rsidRPr="00731507">
              <w:t>28</w:t>
            </w:r>
          </w:p>
        </w:tc>
        <w:tc>
          <w:tcPr>
            <w:tcW w:w="4954" w:type="dxa"/>
            <w:shd w:val="clear" w:color="auto" w:fill="auto"/>
            <w:vAlign w:val="center"/>
            <w:hideMark/>
          </w:tcPr>
          <w:p w14:paraId="35604314" w14:textId="77777777" w:rsidR="00263808" w:rsidRPr="00731507" w:rsidRDefault="00263808" w:rsidP="00744148">
            <w:pPr>
              <w:spacing w:line="276" w:lineRule="auto"/>
              <w:rPr>
                <w:color w:val="000000"/>
              </w:rPr>
            </w:pPr>
            <w:r w:rsidRPr="00731507">
              <w:rPr>
                <w:color w:val="000000"/>
              </w:rPr>
              <w:t>Đào đất hàn tiếp địa (2m dài x 0.6 m rộng x 1m sâu)/01 vị trí. (1 trạm đào 02 vị trí)</w:t>
            </w:r>
          </w:p>
        </w:tc>
        <w:tc>
          <w:tcPr>
            <w:tcW w:w="1080" w:type="dxa"/>
            <w:shd w:val="clear" w:color="auto" w:fill="auto"/>
            <w:noWrap/>
            <w:vAlign w:val="center"/>
            <w:hideMark/>
          </w:tcPr>
          <w:p w14:paraId="48FA1A86" w14:textId="77777777" w:rsidR="00263808" w:rsidRPr="00731507" w:rsidRDefault="00263808" w:rsidP="00744148">
            <w:pPr>
              <w:spacing w:line="276" w:lineRule="auto"/>
              <w:jc w:val="center"/>
            </w:pPr>
            <w:r w:rsidRPr="00731507">
              <w:t>m3</w:t>
            </w:r>
          </w:p>
        </w:tc>
        <w:tc>
          <w:tcPr>
            <w:tcW w:w="1423" w:type="dxa"/>
            <w:shd w:val="clear" w:color="auto" w:fill="auto"/>
            <w:noWrap/>
            <w:vAlign w:val="center"/>
            <w:hideMark/>
          </w:tcPr>
          <w:p w14:paraId="3DD872BA" w14:textId="77777777" w:rsidR="00263808" w:rsidRPr="00731507" w:rsidRDefault="00263808" w:rsidP="00744148">
            <w:pPr>
              <w:spacing w:line="276" w:lineRule="auto"/>
              <w:jc w:val="center"/>
            </w:pPr>
            <w:r w:rsidRPr="00731507">
              <w:t>62</w:t>
            </w:r>
          </w:p>
        </w:tc>
        <w:tc>
          <w:tcPr>
            <w:tcW w:w="1241" w:type="dxa"/>
          </w:tcPr>
          <w:p w14:paraId="33B62090" w14:textId="77777777" w:rsidR="00263808" w:rsidRPr="00731507" w:rsidRDefault="00263808" w:rsidP="00744148">
            <w:pPr>
              <w:spacing w:line="276" w:lineRule="auto"/>
              <w:jc w:val="center"/>
            </w:pPr>
          </w:p>
        </w:tc>
      </w:tr>
      <w:tr w:rsidR="00C342FB" w:rsidRPr="00731507" w14:paraId="730CA4BE" w14:textId="77777777" w:rsidTr="00C342FB">
        <w:trPr>
          <w:trHeight w:val="269"/>
          <w:jc w:val="center"/>
        </w:trPr>
        <w:tc>
          <w:tcPr>
            <w:tcW w:w="0" w:type="auto"/>
            <w:shd w:val="clear" w:color="auto" w:fill="auto"/>
            <w:noWrap/>
            <w:vAlign w:val="center"/>
            <w:hideMark/>
          </w:tcPr>
          <w:p w14:paraId="01DE2779" w14:textId="77777777" w:rsidR="00263808" w:rsidRPr="00731507" w:rsidRDefault="00263808" w:rsidP="00744148">
            <w:pPr>
              <w:spacing w:line="276" w:lineRule="auto"/>
              <w:jc w:val="center"/>
              <w:rPr>
                <w:b/>
                <w:bCs/>
              </w:rPr>
            </w:pPr>
            <w:r w:rsidRPr="00731507">
              <w:rPr>
                <w:b/>
                <w:bCs/>
              </w:rPr>
              <w:t>II</w:t>
            </w:r>
          </w:p>
        </w:tc>
        <w:tc>
          <w:tcPr>
            <w:tcW w:w="4954" w:type="dxa"/>
            <w:shd w:val="clear" w:color="auto" w:fill="auto"/>
            <w:noWrap/>
            <w:vAlign w:val="center"/>
            <w:hideMark/>
          </w:tcPr>
          <w:p w14:paraId="429D0D05" w14:textId="77777777" w:rsidR="00263808" w:rsidRPr="00731507" w:rsidRDefault="00263808" w:rsidP="00744148">
            <w:pPr>
              <w:spacing w:line="276" w:lineRule="auto"/>
              <w:rPr>
                <w:b/>
                <w:bCs/>
              </w:rPr>
            </w:pPr>
            <w:r w:rsidRPr="00731507">
              <w:rPr>
                <w:b/>
                <w:bCs/>
              </w:rPr>
              <w:t xml:space="preserve"> PHẦN THU HỒI</w:t>
            </w:r>
          </w:p>
        </w:tc>
        <w:tc>
          <w:tcPr>
            <w:tcW w:w="1080" w:type="dxa"/>
            <w:shd w:val="clear" w:color="auto" w:fill="auto"/>
            <w:noWrap/>
            <w:vAlign w:val="center"/>
            <w:hideMark/>
          </w:tcPr>
          <w:p w14:paraId="1E095E46" w14:textId="77777777" w:rsidR="00263808" w:rsidRPr="00731507" w:rsidRDefault="00263808" w:rsidP="00744148">
            <w:pPr>
              <w:spacing w:line="276" w:lineRule="auto"/>
              <w:rPr>
                <w:b/>
                <w:bCs/>
              </w:rPr>
            </w:pPr>
            <w:r w:rsidRPr="00731507">
              <w:rPr>
                <w:b/>
                <w:bCs/>
              </w:rPr>
              <w:t> </w:t>
            </w:r>
          </w:p>
        </w:tc>
        <w:tc>
          <w:tcPr>
            <w:tcW w:w="1423" w:type="dxa"/>
            <w:shd w:val="clear" w:color="auto" w:fill="auto"/>
            <w:noWrap/>
            <w:vAlign w:val="center"/>
            <w:hideMark/>
          </w:tcPr>
          <w:p w14:paraId="68726BA9" w14:textId="77777777" w:rsidR="00263808" w:rsidRPr="00731507" w:rsidRDefault="00263808" w:rsidP="00744148">
            <w:pPr>
              <w:spacing w:line="276" w:lineRule="auto"/>
              <w:jc w:val="center"/>
              <w:rPr>
                <w:b/>
                <w:bCs/>
              </w:rPr>
            </w:pPr>
            <w:r w:rsidRPr="00731507">
              <w:rPr>
                <w:b/>
                <w:bCs/>
              </w:rPr>
              <w:t> </w:t>
            </w:r>
          </w:p>
        </w:tc>
        <w:tc>
          <w:tcPr>
            <w:tcW w:w="1241" w:type="dxa"/>
          </w:tcPr>
          <w:p w14:paraId="08991022" w14:textId="77777777" w:rsidR="00263808" w:rsidRPr="00731507" w:rsidRDefault="00263808" w:rsidP="00744148">
            <w:pPr>
              <w:spacing w:line="276" w:lineRule="auto"/>
              <w:jc w:val="center"/>
              <w:rPr>
                <w:b/>
                <w:bCs/>
              </w:rPr>
            </w:pPr>
          </w:p>
        </w:tc>
      </w:tr>
      <w:tr w:rsidR="00C342FB" w:rsidRPr="00731507" w14:paraId="4914A9B3" w14:textId="77777777" w:rsidTr="00C342FB">
        <w:trPr>
          <w:trHeight w:val="284"/>
          <w:jc w:val="center"/>
        </w:trPr>
        <w:tc>
          <w:tcPr>
            <w:tcW w:w="0" w:type="auto"/>
            <w:shd w:val="clear" w:color="auto" w:fill="auto"/>
            <w:noWrap/>
            <w:vAlign w:val="bottom"/>
            <w:hideMark/>
          </w:tcPr>
          <w:p w14:paraId="4718F64C" w14:textId="77777777" w:rsidR="00263808" w:rsidRPr="00731507" w:rsidRDefault="00263808" w:rsidP="00744148">
            <w:pPr>
              <w:spacing w:line="276" w:lineRule="auto"/>
              <w:jc w:val="center"/>
            </w:pPr>
            <w:r w:rsidRPr="00731507">
              <w:t>1</w:t>
            </w:r>
          </w:p>
        </w:tc>
        <w:tc>
          <w:tcPr>
            <w:tcW w:w="4954" w:type="dxa"/>
            <w:shd w:val="clear" w:color="auto" w:fill="auto"/>
            <w:noWrap/>
            <w:vAlign w:val="bottom"/>
            <w:hideMark/>
          </w:tcPr>
          <w:p w14:paraId="23ADA365" w14:textId="77777777" w:rsidR="00263808" w:rsidRPr="00731507" w:rsidRDefault="00263808" w:rsidP="00744148">
            <w:pPr>
              <w:spacing w:line="276" w:lineRule="auto"/>
            </w:pPr>
            <w:r w:rsidRPr="00731507">
              <w:t>Cột LT 12m</w:t>
            </w:r>
          </w:p>
        </w:tc>
        <w:tc>
          <w:tcPr>
            <w:tcW w:w="1080" w:type="dxa"/>
            <w:shd w:val="clear" w:color="auto" w:fill="auto"/>
            <w:noWrap/>
            <w:vAlign w:val="center"/>
            <w:hideMark/>
          </w:tcPr>
          <w:p w14:paraId="57620EBD" w14:textId="77777777" w:rsidR="00263808" w:rsidRPr="00731507" w:rsidRDefault="00263808" w:rsidP="00744148">
            <w:pPr>
              <w:spacing w:line="276" w:lineRule="auto"/>
              <w:jc w:val="center"/>
            </w:pPr>
            <w:r w:rsidRPr="00731507">
              <w:t>Cột</w:t>
            </w:r>
          </w:p>
        </w:tc>
        <w:tc>
          <w:tcPr>
            <w:tcW w:w="1423" w:type="dxa"/>
            <w:shd w:val="clear" w:color="auto" w:fill="auto"/>
            <w:noWrap/>
            <w:vAlign w:val="center"/>
            <w:hideMark/>
          </w:tcPr>
          <w:p w14:paraId="67DC5993" w14:textId="77777777" w:rsidR="00263808" w:rsidRPr="00731507" w:rsidRDefault="00263808" w:rsidP="00744148">
            <w:pPr>
              <w:spacing w:line="276" w:lineRule="auto"/>
              <w:jc w:val="center"/>
            </w:pPr>
            <w:r w:rsidRPr="00731507">
              <w:t>1</w:t>
            </w:r>
          </w:p>
        </w:tc>
        <w:tc>
          <w:tcPr>
            <w:tcW w:w="1241" w:type="dxa"/>
          </w:tcPr>
          <w:p w14:paraId="0B655258" w14:textId="77777777" w:rsidR="00263808" w:rsidRPr="00731507" w:rsidRDefault="00263808" w:rsidP="00744148">
            <w:pPr>
              <w:spacing w:line="276" w:lineRule="auto"/>
              <w:jc w:val="center"/>
            </w:pPr>
          </w:p>
        </w:tc>
      </w:tr>
      <w:tr w:rsidR="00C342FB" w:rsidRPr="00731507" w14:paraId="05F110A9" w14:textId="77777777" w:rsidTr="00C342FB">
        <w:trPr>
          <w:trHeight w:val="284"/>
          <w:jc w:val="center"/>
        </w:trPr>
        <w:tc>
          <w:tcPr>
            <w:tcW w:w="0" w:type="auto"/>
            <w:shd w:val="clear" w:color="auto" w:fill="auto"/>
            <w:noWrap/>
            <w:vAlign w:val="bottom"/>
            <w:hideMark/>
          </w:tcPr>
          <w:p w14:paraId="38BF068E" w14:textId="77777777" w:rsidR="00263808" w:rsidRPr="00731507" w:rsidRDefault="00263808" w:rsidP="00744148">
            <w:pPr>
              <w:spacing w:line="276" w:lineRule="auto"/>
              <w:jc w:val="center"/>
            </w:pPr>
            <w:r w:rsidRPr="00731507">
              <w:t>2</w:t>
            </w:r>
          </w:p>
        </w:tc>
        <w:tc>
          <w:tcPr>
            <w:tcW w:w="4954" w:type="dxa"/>
            <w:shd w:val="clear" w:color="auto" w:fill="auto"/>
            <w:noWrap/>
            <w:vAlign w:val="bottom"/>
            <w:hideMark/>
          </w:tcPr>
          <w:p w14:paraId="136B36DA" w14:textId="77777777" w:rsidR="00263808" w:rsidRPr="00731507" w:rsidRDefault="00263808" w:rsidP="00744148">
            <w:pPr>
              <w:spacing w:line="276" w:lineRule="auto"/>
            </w:pPr>
            <w:r w:rsidRPr="00731507">
              <w:t>Dây AC 120mm2</w:t>
            </w:r>
          </w:p>
        </w:tc>
        <w:tc>
          <w:tcPr>
            <w:tcW w:w="1080" w:type="dxa"/>
            <w:shd w:val="clear" w:color="auto" w:fill="auto"/>
            <w:noWrap/>
            <w:vAlign w:val="center"/>
            <w:hideMark/>
          </w:tcPr>
          <w:p w14:paraId="132404B1" w14:textId="77777777" w:rsidR="00263808" w:rsidRPr="00731507" w:rsidRDefault="00263808" w:rsidP="00744148">
            <w:pPr>
              <w:spacing w:line="276" w:lineRule="auto"/>
              <w:jc w:val="center"/>
            </w:pPr>
            <w:r w:rsidRPr="00731507">
              <w:t>km</w:t>
            </w:r>
          </w:p>
        </w:tc>
        <w:tc>
          <w:tcPr>
            <w:tcW w:w="1423" w:type="dxa"/>
            <w:shd w:val="clear" w:color="auto" w:fill="auto"/>
            <w:noWrap/>
            <w:vAlign w:val="center"/>
            <w:hideMark/>
          </w:tcPr>
          <w:p w14:paraId="67D4B651" w14:textId="77777777" w:rsidR="00263808" w:rsidRPr="00731507" w:rsidRDefault="00263808" w:rsidP="00744148">
            <w:pPr>
              <w:spacing w:line="276" w:lineRule="auto"/>
              <w:jc w:val="center"/>
            </w:pPr>
            <w:r w:rsidRPr="00731507">
              <w:t>9.835</w:t>
            </w:r>
          </w:p>
        </w:tc>
        <w:tc>
          <w:tcPr>
            <w:tcW w:w="1241" w:type="dxa"/>
          </w:tcPr>
          <w:p w14:paraId="66632E38" w14:textId="77777777" w:rsidR="00263808" w:rsidRPr="00731507" w:rsidRDefault="00263808" w:rsidP="00744148">
            <w:pPr>
              <w:spacing w:line="276" w:lineRule="auto"/>
              <w:jc w:val="center"/>
            </w:pPr>
          </w:p>
        </w:tc>
      </w:tr>
      <w:tr w:rsidR="00C342FB" w:rsidRPr="00731507" w14:paraId="09F94B88" w14:textId="77777777" w:rsidTr="00C342FB">
        <w:trPr>
          <w:trHeight w:val="284"/>
          <w:jc w:val="center"/>
        </w:trPr>
        <w:tc>
          <w:tcPr>
            <w:tcW w:w="0" w:type="auto"/>
            <w:shd w:val="clear" w:color="auto" w:fill="auto"/>
            <w:noWrap/>
            <w:vAlign w:val="bottom"/>
            <w:hideMark/>
          </w:tcPr>
          <w:p w14:paraId="0C18CF9B" w14:textId="77777777" w:rsidR="00263808" w:rsidRPr="00731507" w:rsidRDefault="00263808" w:rsidP="00744148">
            <w:pPr>
              <w:spacing w:line="276" w:lineRule="auto"/>
              <w:jc w:val="center"/>
            </w:pPr>
            <w:r w:rsidRPr="00731507">
              <w:t>3</w:t>
            </w:r>
          </w:p>
        </w:tc>
        <w:tc>
          <w:tcPr>
            <w:tcW w:w="4954" w:type="dxa"/>
            <w:shd w:val="clear" w:color="auto" w:fill="auto"/>
            <w:noWrap/>
            <w:vAlign w:val="bottom"/>
            <w:hideMark/>
          </w:tcPr>
          <w:p w14:paraId="2EE1273B" w14:textId="77777777" w:rsidR="00263808" w:rsidRPr="00731507" w:rsidRDefault="00263808" w:rsidP="00744148">
            <w:pPr>
              <w:spacing w:line="276" w:lineRule="auto"/>
            </w:pPr>
            <w:r w:rsidRPr="00731507">
              <w:t xml:space="preserve">Dây AC 70mm2 </w:t>
            </w:r>
          </w:p>
        </w:tc>
        <w:tc>
          <w:tcPr>
            <w:tcW w:w="1080" w:type="dxa"/>
            <w:shd w:val="clear" w:color="auto" w:fill="auto"/>
            <w:noWrap/>
            <w:vAlign w:val="center"/>
            <w:hideMark/>
          </w:tcPr>
          <w:p w14:paraId="0EAAC593" w14:textId="77777777" w:rsidR="00263808" w:rsidRPr="00731507" w:rsidRDefault="00263808" w:rsidP="00744148">
            <w:pPr>
              <w:spacing w:line="276" w:lineRule="auto"/>
              <w:jc w:val="center"/>
            </w:pPr>
            <w:r w:rsidRPr="00731507">
              <w:t>km</w:t>
            </w:r>
          </w:p>
        </w:tc>
        <w:tc>
          <w:tcPr>
            <w:tcW w:w="1423" w:type="dxa"/>
            <w:shd w:val="clear" w:color="auto" w:fill="auto"/>
            <w:noWrap/>
            <w:vAlign w:val="center"/>
            <w:hideMark/>
          </w:tcPr>
          <w:p w14:paraId="486A4249" w14:textId="77777777" w:rsidR="00263808" w:rsidRPr="00731507" w:rsidRDefault="00263808" w:rsidP="00744148">
            <w:pPr>
              <w:spacing w:line="276" w:lineRule="auto"/>
              <w:jc w:val="center"/>
            </w:pPr>
            <w:r w:rsidRPr="00731507">
              <w:t>16.680</w:t>
            </w:r>
          </w:p>
        </w:tc>
        <w:tc>
          <w:tcPr>
            <w:tcW w:w="1241" w:type="dxa"/>
          </w:tcPr>
          <w:p w14:paraId="2F7DD8F7" w14:textId="77777777" w:rsidR="00263808" w:rsidRPr="00731507" w:rsidRDefault="00263808" w:rsidP="00744148">
            <w:pPr>
              <w:spacing w:line="276" w:lineRule="auto"/>
              <w:jc w:val="center"/>
            </w:pPr>
          </w:p>
        </w:tc>
      </w:tr>
      <w:tr w:rsidR="00C342FB" w:rsidRPr="00731507" w14:paraId="1AB34EAE" w14:textId="77777777" w:rsidTr="00C342FB">
        <w:trPr>
          <w:trHeight w:val="284"/>
          <w:jc w:val="center"/>
        </w:trPr>
        <w:tc>
          <w:tcPr>
            <w:tcW w:w="0" w:type="auto"/>
            <w:shd w:val="clear" w:color="auto" w:fill="auto"/>
            <w:noWrap/>
            <w:vAlign w:val="bottom"/>
            <w:hideMark/>
          </w:tcPr>
          <w:p w14:paraId="3BD3650B" w14:textId="77777777" w:rsidR="00263808" w:rsidRPr="00731507" w:rsidRDefault="00263808" w:rsidP="00744148">
            <w:pPr>
              <w:spacing w:line="276" w:lineRule="auto"/>
              <w:jc w:val="center"/>
            </w:pPr>
            <w:r w:rsidRPr="00731507">
              <w:t>4</w:t>
            </w:r>
          </w:p>
        </w:tc>
        <w:tc>
          <w:tcPr>
            <w:tcW w:w="4954" w:type="dxa"/>
            <w:shd w:val="clear" w:color="auto" w:fill="auto"/>
            <w:noWrap/>
            <w:vAlign w:val="bottom"/>
            <w:hideMark/>
          </w:tcPr>
          <w:p w14:paraId="37D81929" w14:textId="77777777" w:rsidR="00263808" w:rsidRPr="00731507" w:rsidRDefault="00263808" w:rsidP="00744148">
            <w:pPr>
              <w:spacing w:line="276" w:lineRule="auto"/>
            </w:pPr>
            <w:r w:rsidRPr="00731507">
              <w:t>Cầu dao phụ tải 35kV - 630A</w:t>
            </w:r>
          </w:p>
        </w:tc>
        <w:tc>
          <w:tcPr>
            <w:tcW w:w="1080" w:type="dxa"/>
            <w:shd w:val="clear" w:color="auto" w:fill="auto"/>
            <w:noWrap/>
            <w:vAlign w:val="center"/>
            <w:hideMark/>
          </w:tcPr>
          <w:p w14:paraId="7849FC47" w14:textId="77777777" w:rsidR="00263808" w:rsidRPr="00731507" w:rsidRDefault="00263808" w:rsidP="00744148">
            <w:pPr>
              <w:spacing w:line="276" w:lineRule="auto"/>
              <w:jc w:val="center"/>
            </w:pPr>
            <w:r w:rsidRPr="00731507">
              <w:t>Bộ</w:t>
            </w:r>
          </w:p>
        </w:tc>
        <w:tc>
          <w:tcPr>
            <w:tcW w:w="1423" w:type="dxa"/>
            <w:shd w:val="clear" w:color="auto" w:fill="auto"/>
            <w:noWrap/>
            <w:vAlign w:val="center"/>
            <w:hideMark/>
          </w:tcPr>
          <w:p w14:paraId="49602D73" w14:textId="77777777" w:rsidR="00263808" w:rsidRPr="00731507" w:rsidRDefault="00263808" w:rsidP="00744148">
            <w:pPr>
              <w:spacing w:line="276" w:lineRule="auto"/>
              <w:jc w:val="center"/>
            </w:pPr>
            <w:r w:rsidRPr="00731507">
              <w:t>2</w:t>
            </w:r>
          </w:p>
        </w:tc>
        <w:tc>
          <w:tcPr>
            <w:tcW w:w="1241" w:type="dxa"/>
          </w:tcPr>
          <w:p w14:paraId="09BC5FC9" w14:textId="77777777" w:rsidR="00263808" w:rsidRPr="00731507" w:rsidRDefault="00263808" w:rsidP="00744148">
            <w:pPr>
              <w:spacing w:line="276" w:lineRule="auto"/>
              <w:jc w:val="center"/>
            </w:pPr>
          </w:p>
        </w:tc>
      </w:tr>
      <w:tr w:rsidR="00C342FB" w:rsidRPr="00731507" w14:paraId="6200E3FF" w14:textId="77777777" w:rsidTr="00C342FB">
        <w:trPr>
          <w:trHeight w:val="284"/>
          <w:jc w:val="center"/>
        </w:trPr>
        <w:tc>
          <w:tcPr>
            <w:tcW w:w="0" w:type="auto"/>
            <w:shd w:val="clear" w:color="auto" w:fill="auto"/>
            <w:noWrap/>
            <w:vAlign w:val="bottom"/>
            <w:hideMark/>
          </w:tcPr>
          <w:p w14:paraId="6BDE2693" w14:textId="77777777" w:rsidR="00263808" w:rsidRPr="00731507" w:rsidRDefault="00263808" w:rsidP="00744148">
            <w:pPr>
              <w:spacing w:line="276" w:lineRule="auto"/>
              <w:jc w:val="center"/>
            </w:pPr>
            <w:r w:rsidRPr="00731507">
              <w:t>5</w:t>
            </w:r>
          </w:p>
        </w:tc>
        <w:tc>
          <w:tcPr>
            <w:tcW w:w="4954" w:type="dxa"/>
            <w:shd w:val="clear" w:color="auto" w:fill="auto"/>
            <w:noWrap/>
            <w:vAlign w:val="bottom"/>
            <w:hideMark/>
          </w:tcPr>
          <w:p w14:paraId="447ACC8A" w14:textId="77777777" w:rsidR="00263808" w:rsidRPr="00731507" w:rsidRDefault="00263808" w:rsidP="00744148">
            <w:pPr>
              <w:spacing w:line="276" w:lineRule="auto"/>
            </w:pPr>
            <w:r w:rsidRPr="00731507">
              <w:t>Cầu dao phụ tải 22kV - 630A</w:t>
            </w:r>
          </w:p>
        </w:tc>
        <w:tc>
          <w:tcPr>
            <w:tcW w:w="1080" w:type="dxa"/>
            <w:shd w:val="clear" w:color="auto" w:fill="auto"/>
            <w:noWrap/>
            <w:vAlign w:val="center"/>
            <w:hideMark/>
          </w:tcPr>
          <w:p w14:paraId="36059CC8" w14:textId="77777777" w:rsidR="00263808" w:rsidRPr="00731507" w:rsidRDefault="00263808" w:rsidP="00744148">
            <w:pPr>
              <w:spacing w:line="276" w:lineRule="auto"/>
              <w:jc w:val="center"/>
            </w:pPr>
            <w:r w:rsidRPr="00731507">
              <w:t>Bộ</w:t>
            </w:r>
          </w:p>
        </w:tc>
        <w:tc>
          <w:tcPr>
            <w:tcW w:w="1423" w:type="dxa"/>
            <w:shd w:val="clear" w:color="auto" w:fill="auto"/>
            <w:noWrap/>
            <w:vAlign w:val="center"/>
            <w:hideMark/>
          </w:tcPr>
          <w:p w14:paraId="105C658C" w14:textId="77777777" w:rsidR="00263808" w:rsidRPr="00731507" w:rsidRDefault="00263808" w:rsidP="00744148">
            <w:pPr>
              <w:spacing w:line="276" w:lineRule="auto"/>
              <w:jc w:val="center"/>
            </w:pPr>
            <w:r w:rsidRPr="00731507">
              <w:t>1</w:t>
            </w:r>
          </w:p>
        </w:tc>
        <w:tc>
          <w:tcPr>
            <w:tcW w:w="1241" w:type="dxa"/>
          </w:tcPr>
          <w:p w14:paraId="43B06AE0" w14:textId="77777777" w:rsidR="00263808" w:rsidRPr="00731507" w:rsidRDefault="00263808" w:rsidP="00744148">
            <w:pPr>
              <w:spacing w:line="276" w:lineRule="auto"/>
              <w:jc w:val="center"/>
            </w:pPr>
          </w:p>
        </w:tc>
      </w:tr>
      <w:tr w:rsidR="00C342FB" w:rsidRPr="00731507" w14:paraId="6D418F9E" w14:textId="77777777" w:rsidTr="00C342FB">
        <w:trPr>
          <w:trHeight w:val="284"/>
          <w:jc w:val="center"/>
        </w:trPr>
        <w:tc>
          <w:tcPr>
            <w:tcW w:w="0" w:type="auto"/>
            <w:shd w:val="clear" w:color="auto" w:fill="auto"/>
            <w:noWrap/>
            <w:vAlign w:val="bottom"/>
            <w:hideMark/>
          </w:tcPr>
          <w:p w14:paraId="5737988F" w14:textId="77777777" w:rsidR="00263808" w:rsidRPr="00731507" w:rsidRDefault="00263808" w:rsidP="00744148">
            <w:pPr>
              <w:spacing w:line="276" w:lineRule="auto"/>
              <w:jc w:val="center"/>
            </w:pPr>
            <w:r w:rsidRPr="00731507">
              <w:t>6</w:t>
            </w:r>
          </w:p>
        </w:tc>
        <w:tc>
          <w:tcPr>
            <w:tcW w:w="4954" w:type="dxa"/>
            <w:shd w:val="clear" w:color="auto" w:fill="auto"/>
            <w:noWrap/>
            <w:vAlign w:val="bottom"/>
            <w:hideMark/>
          </w:tcPr>
          <w:p w14:paraId="0AE48782" w14:textId="77777777" w:rsidR="00263808" w:rsidRPr="00731507" w:rsidRDefault="00263808" w:rsidP="00744148">
            <w:pPr>
              <w:spacing w:line="276" w:lineRule="auto"/>
            </w:pPr>
            <w:r w:rsidRPr="00731507">
              <w:t>Cầu chì 35kV</w:t>
            </w:r>
          </w:p>
        </w:tc>
        <w:tc>
          <w:tcPr>
            <w:tcW w:w="1080" w:type="dxa"/>
            <w:shd w:val="clear" w:color="auto" w:fill="auto"/>
            <w:noWrap/>
            <w:vAlign w:val="center"/>
            <w:hideMark/>
          </w:tcPr>
          <w:p w14:paraId="7C2F4CBB" w14:textId="77777777" w:rsidR="00263808" w:rsidRPr="00731507" w:rsidRDefault="00263808" w:rsidP="00744148">
            <w:pPr>
              <w:spacing w:line="276" w:lineRule="auto"/>
              <w:jc w:val="center"/>
            </w:pPr>
            <w:r w:rsidRPr="00731507">
              <w:t>bộ 3 pha</w:t>
            </w:r>
          </w:p>
        </w:tc>
        <w:tc>
          <w:tcPr>
            <w:tcW w:w="1423" w:type="dxa"/>
            <w:shd w:val="clear" w:color="auto" w:fill="auto"/>
            <w:noWrap/>
            <w:vAlign w:val="center"/>
            <w:hideMark/>
          </w:tcPr>
          <w:p w14:paraId="3D9F9F37" w14:textId="77777777" w:rsidR="00263808" w:rsidRPr="00731507" w:rsidRDefault="00263808" w:rsidP="00744148">
            <w:pPr>
              <w:spacing w:line="276" w:lineRule="auto"/>
              <w:jc w:val="center"/>
            </w:pPr>
            <w:r w:rsidRPr="00731507">
              <w:t>18</w:t>
            </w:r>
          </w:p>
        </w:tc>
        <w:tc>
          <w:tcPr>
            <w:tcW w:w="1241" w:type="dxa"/>
          </w:tcPr>
          <w:p w14:paraId="2FABCF6F" w14:textId="77777777" w:rsidR="00263808" w:rsidRPr="00731507" w:rsidRDefault="00263808" w:rsidP="00744148">
            <w:pPr>
              <w:spacing w:line="276" w:lineRule="auto"/>
              <w:jc w:val="center"/>
            </w:pPr>
          </w:p>
        </w:tc>
      </w:tr>
      <w:tr w:rsidR="00C342FB" w:rsidRPr="00731507" w14:paraId="4BE219B0" w14:textId="77777777" w:rsidTr="00C342FB">
        <w:trPr>
          <w:trHeight w:val="284"/>
          <w:jc w:val="center"/>
        </w:trPr>
        <w:tc>
          <w:tcPr>
            <w:tcW w:w="0" w:type="auto"/>
            <w:shd w:val="clear" w:color="auto" w:fill="auto"/>
            <w:noWrap/>
            <w:vAlign w:val="bottom"/>
            <w:hideMark/>
          </w:tcPr>
          <w:p w14:paraId="072F8661" w14:textId="77777777" w:rsidR="00263808" w:rsidRPr="00731507" w:rsidRDefault="00263808" w:rsidP="00744148">
            <w:pPr>
              <w:spacing w:line="276" w:lineRule="auto"/>
              <w:jc w:val="center"/>
            </w:pPr>
            <w:r w:rsidRPr="00731507">
              <w:t>7</w:t>
            </w:r>
          </w:p>
        </w:tc>
        <w:tc>
          <w:tcPr>
            <w:tcW w:w="4954" w:type="dxa"/>
            <w:shd w:val="clear" w:color="auto" w:fill="auto"/>
            <w:noWrap/>
            <w:vAlign w:val="bottom"/>
            <w:hideMark/>
          </w:tcPr>
          <w:p w14:paraId="4542F2F5" w14:textId="77777777" w:rsidR="00263808" w:rsidRPr="00731507" w:rsidRDefault="00263808" w:rsidP="00744148">
            <w:pPr>
              <w:spacing w:line="276" w:lineRule="auto"/>
            </w:pPr>
            <w:r w:rsidRPr="00731507">
              <w:t>Cầu chì 22kV</w:t>
            </w:r>
          </w:p>
        </w:tc>
        <w:tc>
          <w:tcPr>
            <w:tcW w:w="1080" w:type="dxa"/>
            <w:shd w:val="clear" w:color="auto" w:fill="auto"/>
            <w:noWrap/>
            <w:vAlign w:val="center"/>
            <w:hideMark/>
          </w:tcPr>
          <w:p w14:paraId="346F71ED" w14:textId="77777777" w:rsidR="00263808" w:rsidRPr="00731507" w:rsidRDefault="00263808" w:rsidP="00744148">
            <w:pPr>
              <w:spacing w:line="276" w:lineRule="auto"/>
              <w:jc w:val="center"/>
            </w:pPr>
            <w:r w:rsidRPr="00731507">
              <w:t>bộ 3 pha</w:t>
            </w:r>
          </w:p>
        </w:tc>
        <w:tc>
          <w:tcPr>
            <w:tcW w:w="1423" w:type="dxa"/>
            <w:shd w:val="clear" w:color="auto" w:fill="auto"/>
            <w:noWrap/>
            <w:vAlign w:val="center"/>
            <w:hideMark/>
          </w:tcPr>
          <w:p w14:paraId="32727188" w14:textId="77777777" w:rsidR="00263808" w:rsidRPr="00731507" w:rsidRDefault="00263808" w:rsidP="00744148">
            <w:pPr>
              <w:spacing w:line="276" w:lineRule="auto"/>
              <w:jc w:val="center"/>
            </w:pPr>
            <w:r w:rsidRPr="00731507">
              <w:t>2</w:t>
            </w:r>
          </w:p>
        </w:tc>
        <w:tc>
          <w:tcPr>
            <w:tcW w:w="1241" w:type="dxa"/>
          </w:tcPr>
          <w:p w14:paraId="6B7A3F7A" w14:textId="77777777" w:rsidR="00263808" w:rsidRPr="00731507" w:rsidRDefault="00263808" w:rsidP="00744148">
            <w:pPr>
              <w:spacing w:line="276" w:lineRule="auto"/>
              <w:jc w:val="center"/>
            </w:pPr>
          </w:p>
        </w:tc>
      </w:tr>
      <w:tr w:rsidR="00C342FB" w:rsidRPr="00731507" w14:paraId="0646305F" w14:textId="77777777" w:rsidTr="00C342FB">
        <w:trPr>
          <w:trHeight w:val="284"/>
          <w:jc w:val="center"/>
        </w:trPr>
        <w:tc>
          <w:tcPr>
            <w:tcW w:w="0" w:type="auto"/>
            <w:shd w:val="clear" w:color="auto" w:fill="auto"/>
            <w:noWrap/>
            <w:vAlign w:val="bottom"/>
            <w:hideMark/>
          </w:tcPr>
          <w:p w14:paraId="3C006435" w14:textId="77777777" w:rsidR="00263808" w:rsidRPr="00731507" w:rsidRDefault="00263808" w:rsidP="00744148">
            <w:pPr>
              <w:spacing w:line="276" w:lineRule="auto"/>
              <w:jc w:val="center"/>
            </w:pPr>
            <w:r w:rsidRPr="00731507">
              <w:t>8</w:t>
            </w:r>
          </w:p>
        </w:tc>
        <w:tc>
          <w:tcPr>
            <w:tcW w:w="4954" w:type="dxa"/>
            <w:shd w:val="clear" w:color="auto" w:fill="auto"/>
            <w:noWrap/>
            <w:vAlign w:val="bottom"/>
            <w:hideMark/>
          </w:tcPr>
          <w:p w14:paraId="761114FA" w14:textId="77777777" w:rsidR="00263808" w:rsidRPr="00731507" w:rsidRDefault="00263808" w:rsidP="00744148">
            <w:pPr>
              <w:spacing w:line="276" w:lineRule="auto"/>
            </w:pPr>
            <w:r w:rsidRPr="00731507">
              <w:t>Chống sét van 35kV</w:t>
            </w:r>
          </w:p>
        </w:tc>
        <w:tc>
          <w:tcPr>
            <w:tcW w:w="1080" w:type="dxa"/>
            <w:shd w:val="clear" w:color="auto" w:fill="auto"/>
            <w:noWrap/>
            <w:vAlign w:val="center"/>
            <w:hideMark/>
          </w:tcPr>
          <w:p w14:paraId="085E9EDA" w14:textId="77777777" w:rsidR="00263808" w:rsidRPr="00731507" w:rsidRDefault="00263808" w:rsidP="00744148">
            <w:pPr>
              <w:spacing w:line="276" w:lineRule="auto"/>
              <w:jc w:val="center"/>
            </w:pPr>
            <w:r w:rsidRPr="00731507">
              <w:t>bộ 3 pha</w:t>
            </w:r>
          </w:p>
        </w:tc>
        <w:tc>
          <w:tcPr>
            <w:tcW w:w="1423" w:type="dxa"/>
            <w:shd w:val="clear" w:color="auto" w:fill="auto"/>
            <w:noWrap/>
            <w:vAlign w:val="center"/>
            <w:hideMark/>
          </w:tcPr>
          <w:p w14:paraId="3100D78E" w14:textId="77777777" w:rsidR="00263808" w:rsidRPr="00731507" w:rsidRDefault="00263808" w:rsidP="00744148">
            <w:pPr>
              <w:spacing w:line="276" w:lineRule="auto"/>
              <w:jc w:val="center"/>
            </w:pPr>
            <w:r w:rsidRPr="00731507">
              <w:t>18</w:t>
            </w:r>
          </w:p>
        </w:tc>
        <w:tc>
          <w:tcPr>
            <w:tcW w:w="1241" w:type="dxa"/>
          </w:tcPr>
          <w:p w14:paraId="085A2B92" w14:textId="77777777" w:rsidR="00263808" w:rsidRPr="00731507" w:rsidRDefault="00263808" w:rsidP="00744148">
            <w:pPr>
              <w:spacing w:line="276" w:lineRule="auto"/>
              <w:jc w:val="center"/>
            </w:pPr>
          </w:p>
        </w:tc>
      </w:tr>
      <w:tr w:rsidR="00C342FB" w:rsidRPr="00731507" w14:paraId="18284206" w14:textId="77777777" w:rsidTr="00C342FB">
        <w:trPr>
          <w:trHeight w:val="284"/>
          <w:jc w:val="center"/>
        </w:trPr>
        <w:tc>
          <w:tcPr>
            <w:tcW w:w="0" w:type="auto"/>
            <w:shd w:val="clear" w:color="auto" w:fill="auto"/>
            <w:noWrap/>
            <w:vAlign w:val="bottom"/>
            <w:hideMark/>
          </w:tcPr>
          <w:p w14:paraId="4DBA660E" w14:textId="77777777" w:rsidR="00263808" w:rsidRPr="00731507" w:rsidRDefault="00263808" w:rsidP="00744148">
            <w:pPr>
              <w:spacing w:line="276" w:lineRule="auto"/>
              <w:jc w:val="center"/>
            </w:pPr>
            <w:r w:rsidRPr="00731507">
              <w:t>9</w:t>
            </w:r>
          </w:p>
        </w:tc>
        <w:tc>
          <w:tcPr>
            <w:tcW w:w="4954" w:type="dxa"/>
            <w:shd w:val="clear" w:color="auto" w:fill="auto"/>
            <w:noWrap/>
            <w:vAlign w:val="bottom"/>
            <w:hideMark/>
          </w:tcPr>
          <w:p w14:paraId="02EA141C" w14:textId="77777777" w:rsidR="00263808" w:rsidRPr="00731507" w:rsidRDefault="00263808" w:rsidP="00744148">
            <w:pPr>
              <w:spacing w:line="276" w:lineRule="auto"/>
            </w:pPr>
            <w:r w:rsidRPr="00731507">
              <w:t>Chống sét van 22kV</w:t>
            </w:r>
          </w:p>
        </w:tc>
        <w:tc>
          <w:tcPr>
            <w:tcW w:w="1080" w:type="dxa"/>
            <w:shd w:val="clear" w:color="auto" w:fill="auto"/>
            <w:noWrap/>
            <w:vAlign w:val="center"/>
            <w:hideMark/>
          </w:tcPr>
          <w:p w14:paraId="691234A9" w14:textId="77777777" w:rsidR="00263808" w:rsidRPr="00731507" w:rsidRDefault="00263808" w:rsidP="00744148">
            <w:pPr>
              <w:spacing w:line="276" w:lineRule="auto"/>
              <w:jc w:val="center"/>
            </w:pPr>
            <w:r w:rsidRPr="00731507">
              <w:t>bộ 3 pha</w:t>
            </w:r>
          </w:p>
        </w:tc>
        <w:tc>
          <w:tcPr>
            <w:tcW w:w="1423" w:type="dxa"/>
            <w:shd w:val="clear" w:color="auto" w:fill="auto"/>
            <w:noWrap/>
            <w:vAlign w:val="center"/>
            <w:hideMark/>
          </w:tcPr>
          <w:p w14:paraId="7A7B23F7" w14:textId="77777777" w:rsidR="00263808" w:rsidRPr="00731507" w:rsidRDefault="00263808" w:rsidP="00744148">
            <w:pPr>
              <w:spacing w:line="276" w:lineRule="auto"/>
              <w:jc w:val="center"/>
            </w:pPr>
            <w:r w:rsidRPr="00731507">
              <w:t>2</w:t>
            </w:r>
          </w:p>
        </w:tc>
        <w:tc>
          <w:tcPr>
            <w:tcW w:w="1241" w:type="dxa"/>
          </w:tcPr>
          <w:p w14:paraId="611FB323" w14:textId="77777777" w:rsidR="00263808" w:rsidRPr="00731507" w:rsidRDefault="00263808" w:rsidP="00744148">
            <w:pPr>
              <w:spacing w:line="276" w:lineRule="auto"/>
              <w:jc w:val="center"/>
            </w:pPr>
          </w:p>
        </w:tc>
      </w:tr>
      <w:tr w:rsidR="00C342FB" w:rsidRPr="00731507" w14:paraId="5770C450" w14:textId="77777777" w:rsidTr="00C342FB">
        <w:trPr>
          <w:trHeight w:val="284"/>
          <w:jc w:val="center"/>
        </w:trPr>
        <w:tc>
          <w:tcPr>
            <w:tcW w:w="0" w:type="auto"/>
            <w:shd w:val="clear" w:color="auto" w:fill="auto"/>
            <w:noWrap/>
            <w:vAlign w:val="bottom"/>
            <w:hideMark/>
          </w:tcPr>
          <w:p w14:paraId="5B79A0C4" w14:textId="77777777" w:rsidR="00263808" w:rsidRPr="00731507" w:rsidRDefault="00263808" w:rsidP="00744148">
            <w:pPr>
              <w:spacing w:line="276" w:lineRule="auto"/>
              <w:jc w:val="center"/>
            </w:pPr>
            <w:r w:rsidRPr="00731507">
              <w:t>10</w:t>
            </w:r>
          </w:p>
        </w:tc>
        <w:tc>
          <w:tcPr>
            <w:tcW w:w="4954" w:type="dxa"/>
            <w:shd w:val="clear" w:color="auto" w:fill="auto"/>
            <w:noWrap/>
            <w:vAlign w:val="bottom"/>
            <w:hideMark/>
          </w:tcPr>
          <w:p w14:paraId="64196F12" w14:textId="77777777" w:rsidR="00263808" w:rsidRPr="00731507" w:rsidRDefault="00263808" w:rsidP="00744148">
            <w:pPr>
              <w:spacing w:line="276" w:lineRule="auto"/>
            </w:pPr>
            <w:r w:rsidRPr="00731507">
              <w:t>Chuỗi sứ đỡ thủy tinh 35kV+PK</w:t>
            </w:r>
          </w:p>
        </w:tc>
        <w:tc>
          <w:tcPr>
            <w:tcW w:w="1080" w:type="dxa"/>
            <w:shd w:val="clear" w:color="auto" w:fill="auto"/>
            <w:noWrap/>
            <w:vAlign w:val="center"/>
            <w:hideMark/>
          </w:tcPr>
          <w:p w14:paraId="3EC6E6A6" w14:textId="77777777" w:rsidR="00263808" w:rsidRPr="00731507" w:rsidRDefault="00263808" w:rsidP="00744148">
            <w:pPr>
              <w:spacing w:line="276" w:lineRule="auto"/>
              <w:jc w:val="center"/>
            </w:pPr>
            <w:r w:rsidRPr="00731507">
              <w:t>chuỗi</w:t>
            </w:r>
          </w:p>
        </w:tc>
        <w:tc>
          <w:tcPr>
            <w:tcW w:w="1423" w:type="dxa"/>
            <w:shd w:val="clear" w:color="auto" w:fill="auto"/>
            <w:noWrap/>
            <w:vAlign w:val="center"/>
            <w:hideMark/>
          </w:tcPr>
          <w:p w14:paraId="6F8B315D" w14:textId="77777777" w:rsidR="00263808" w:rsidRPr="00731507" w:rsidRDefault="00263808" w:rsidP="00744148">
            <w:pPr>
              <w:spacing w:line="276" w:lineRule="auto"/>
              <w:jc w:val="center"/>
            </w:pPr>
            <w:r w:rsidRPr="00731507">
              <w:t>54</w:t>
            </w:r>
          </w:p>
        </w:tc>
        <w:tc>
          <w:tcPr>
            <w:tcW w:w="1241" w:type="dxa"/>
          </w:tcPr>
          <w:p w14:paraId="49F1AC6E" w14:textId="77777777" w:rsidR="00263808" w:rsidRPr="00731507" w:rsidRDefault="00263808" w:rsidP="00744148">
            <w:pPr>
              <w:spacing w:line="276" w:lineRule="auto"/>
              <w:jc w:val="center"/>
            </w:pPr>
          </w:p>
        </w:tc>
      </w:tr>
      <w:tr w:rsidR="00C342FB" w:rsidRPr="00731507" w14:paraId="3137F977" w14:textId="77777777" w:rsidTr="00C342FB">
        <w:trPr>
          <w:trHeight w:val="284"/>
          <w:jc w:val="center"/>
        </w:trPr>
        <w:tc>
          <w:tcPr>
            <w:tcW w:w="0" w:type="auto"/>
            <w:shd w:val="clear" w:color="auto" w:fill="auto"/>
            <w:noWrap/>
            <w:vAlign w:val="bottom"/>
            <w:hideMark/>
          </w:tcPr>
          <w:p w14:paraId="1C280E6D" w14:textId="77777777" w:rsidR="00263808" w:rsidRPr="00731507" w:rsidRDefault="00263808" w:rsidP="00744148">
            <w:pPr>
              <w:spacing w:line="276" w:lineRule="auto"/>
              <w:jc w:val="center"/>
            </w:pPr>
            <w:r w:rsidRPr="00731507">
              <w:t>11</w:t>
            </w:r>
          </w:p>
        </w:tc>
        <w:tc>
          <w:tcPr>
            <w:tcW w:w="4954" w:type="dxa"/>
            <w:shd w:val="clear" w:color="auto" w:fill="auto"/>
            <w:noWrap/>
            <w:vAlign w:val="bottom"/>
            <w:hideMark/>
          </w:tcPr>
          <w:p w14:paraId="47BE2B83" w14:textId="77777777" w:rsidR="00263808" w:rsidRPr="00731507" w:rsidRDefault="00263808" w:rsidP="00744148">
            <w:pPr>
              <w:spacing w:line="276" w:lineRule="auto"/>
            </w:pPr>
            <w:r w:rsidRPr="00731507">
              <w:t>Chuỗi sứ néo thủy tinh 35kV+PK</w:t>
            </w:r>
          </w:p>
        </w:tc>
        <w:tc>
          <w:tcPr>
            <w:tcW w:w="1080" w:type="dxa"/>
            <w:shd w:val="clear" w:color="auto" w:fill="auto"/>
            <w:noWrap/>
            <w:vAlign w:val="center"/>
            <w:hideMark/>
          </w:tcPr>
          <w:p w14:paraId="6598181B" w14:textId="77777777" w:rsidR="00263808" w:rsidRPr="00731507" w:rsidRDefault="00263808" w:rsidP="00744148">
            <w:pPr>
              <w:spacing w:line="276" w:lineRule="auto"/>
              <w:jc w:val="center"/>
            </w:pPr>
            <w:r w:rsidRPr="00731507">
              <w:t>chuỗi</w:t>
            </w:r>
          </w:p>
        </w:tc>
        <w:tc>
          <w:tcPr>
            <w:tcW w:w="1423" w:type="dxa"/>
            <w:shd w:val="clear" w:color="auto" w:fill="auto"/>
            <w:noWrap/>
            <w:vAlign w:val="center"/>
            <w:hideMark/>
          </w:tcPr>
          <w:p w14:paraId="16E1A3A5" w14:textId="77777777" w:rsidR="00263808" w:rsidRPr="00731507" w:rsidRDefault="00263808" w:rsidP="00744148">
            <w:pPr>
              <w:spacing w:line="276" w:lineRule="auto"/>
              <w:jc w:val="center"/>
            </w:pPr>
            <w:r w:rsidRPr="00731507">
              <w:t>150</w:t>
            </w:r>
          </w:p>
        </w:tc>
        <w:tc>
          <w:tcPr>
            <w:tcW w:w="1241" w:type="dxa"/>
          </w:tcPr>
          <w:p w14:paraId="694FB0A1" w14:textId="77777777" w:rsidR="00263808" w:rsidRPr="00731507" w:rsidRDefault="00263808" w:rsidP="00744148">
            <w:pPr>
              <w:spacing w:line="276" w:lineRule="auto"/>
              <w:jc w:val="center"/>
            </w:pPr>
          </w:p>
        </w:tc>
      </w:tr>
      <w:tr w:rsidR="00C342FB" w:rsidRPr="00731507" w14:paraId="34B0C9A6" w14:textId="77777777" w:rsidTr="00C342FB">
        <w:trPr>
          <w:trHeight w:val="284"/>
          <w:jc w:val="center"/>
        </w:trPr>
        <w:tc>
          <w:tcPr>
            <w:tcW w:w="0" w:type="auto"/>
            <w:shd w:val="clear" w:color="auto" w:fill="auto"/>
            <w:noWrap/>
            <w:vAlign w:val="bottom"/>
            <w:hideMark/>
          </w:tcPr>
          <w:p w14:paraId="4B6A1010" w14:textId="77777777" w:rsidR="00263808" w:rsidRPr="00731507" w:rsidRDefault="00263808" w:rsidP="00744148">
            <w:pPr>
              <w:spacing w:line="276" w:lineRule="auto"/>
              <w:jc w:val="center"/>
            </w:pPr>
            <w:r w:rsidRPr="00731507">
              <w:lastRenderedPageBreak/>
              <w:t>12</w:t>
            </w:r>
          </w:p>
        </w:tc>
        <w:tc>
          <w:tcPr>
            <w:tcW w:w="4954" w:type="dxa"/>
            <w:shd w:val="clear" w:color="auto" w:fill="auto"/>
            <w:noWrap/>
            <w:vAlign w:val="bottom"/>
            <w:hideMark/>
          </w:tcPr>
          <w:p w14:paraId="3EF71ABE" w14:textId="77777777" w:rsidR="00263808" w:rsidRPr="00731507" w:rsidRDefault="00263808" w:rsidP="00744148">
            <w:pPr>
              <w:spacing w:line="276" w:lineRule="auto"/>
            </w:pPr>
            <w:r w:rsidRPr="00731507">
              <w:t>Sứ VHĐ 35kV + ty</w:t>
            </w:r>
          </w:p>
        </w:tc>
        <w:tc>
          <w:tcPr>
            <w:tcW w:w="1080" w:type="dxa"/>
            <w:shd w:val="clear" w:color="auto" w:fill="auto"/>
            <w:noWrap/>
            <w:vAlign w:val="center"/>
            <w:hideMark/>
          </w:tcPr>
          <w:p w14:paraId="28C9B834" w14:textId="77777777" w:rsidR="00263808" w:rsidRPr="00731507" w:rsidRDefault="00263808" w:rsidP="00744148">
            <w:pPr>
              <w:spacing w:line="276" w:lineRule="auto"/>
              <w:jc w:val="center"/>
            </w:pPr>
            <w:r w:rsidRPr="00731507">
              <w:t>Qủa</w:t>
            </w:r>
          </w:p>
        </w:tc>
        <w:tc>
          <w:tcPr>
            <w:tcW w:w="1423" w:type="dxa"/>
            <w:shd w:val="clear" w:color="auto" w:fill="auto"/>
            <w:noWrap/>
            <w:vAlign w:val="center"/>
            <w:hideMark/>
          </w:tcPr>
          <w:p w14:paraId="5DAC59D0" w14:textId="77777777" w:rsidR="00263808" w:rsidRPr="00731507" w:rsidRDefault="00263808" w:rsidP="00744148">
            <w:pPr>
              <w:spacing w:line="276" w:lineRule="auto"/>
              <w:jc w:val="center"/>
            </w:pPr>
            <w:r w:rsidRPr="00731507">
              <w:t>261</w:t>
            </w:r>
          </w:p>
        </w:tc>
        <w:tc>
          <w:tcPr>
            <w:tcW w:w="1241" w:type="dxa"/>
          </w:tcPr>
          <w:p w14:paraId="37FE5FDF" w14:textId="77777777" w:rsidR="00263808" w:rsidRPr="00731507" w:rsidRDefault="00263808" w:rsidP="00744148">
            <w:pPr>
              <w:spacing w:line="276" w:lineRule="auto"/>
              <w:jc w:val="center"/>
            </w:pPr>
          </w:p>
        </w:tc>
      </w:tr>
      <w:tr w:rsidR="00C342FB" w:rsidRPr="00731507" w14:paraId="7B3E6A55" w14:textId="77777777" w:rsidTr="00C342FB">
        <w:trPr>
          <w:trHeight w:val="284"/>
          <w:jc w:val="center"/>
        </w:trPr>
        <w:tc>
          <w:tcPr>
            <w:tcW w:w="0" w:type="auto"/>
            <w:shd w:val="clear" w:color="auto" w:fill="auto"/>
            <w:noWrap/>
            <w:vAlign w:val="bottom"/>
            <w:hideMark/>
          </w:tcPr>
          <w:p w14:paraId="7D34C4C3" w14:textId="77777777" w:rsidR="00263808" w:rsidRPr="00731507" w:rsidRDefault="00263808" w:rsidP="00744148">
            <w:pPr>
              <w:spacing w:line="276" w:lineRule="auto"/>
              <w:jc w:val="center"/>
            </w:pPr>
            <w:r w:rsidRPr="00731507">
              <w:t>13</w:t>
            </w:r>
          </w:p>
        </w:tc>
        <w:tc>
          <w:tcPr>
            <w:tcW w:w="4954" w:type="dxa"/>
            <w:shd w:val="clear" w:color="auto" w:fill="auto"/>
            <w:noWrap/>
            <w:vAlign w:val="bottom"/>
            <w:hideMark/>
          </w:tcPr>
          <w:p w14:paraId="6C6D5669" w14:textId="77777777" w:rsidR="00263808" w:rsidRPr="00731507" w:rsidRDefault="00263808" w:rsidP="00744148">
            <w:pPr>
              <w:spacing w:line="276" w:lineRule="auto"/>
            </w:pPr>
            <w:r w:rsidRPr="00731507">
              <w:t>Sứ VHĐ 24kV + ty</w:t>
            </w:r>
          </w:p>
        </w:tc>
        <w:tc>
          <w:tcPr>
            <w:tcW w:w="1080" w:type="dxa"/>
            <w:shd w:val="clear" w:color="auto" w:fill="auto"/>
            <w:noWrap/>
            <w:vAlign w:val="center"/>
            <w:hideMark/>
          </w:tcPr>
          <w:p w14:paraId="3998F7CD" w14:textId="77777777" w:rsidR="00263808" w:rsidRPr="00731507" w:rsidRDefault="00263808" w:rsidP="00744148">
            <w:pPr>
              <w:spacing w:line="276" w:lineRule="auto"/>
              <w:jc w:val="center"/>
            </w:pPr>
            <w:r w:rsidRPr="00731507">
              <w:t>Qủa</w:t>
            </w:r>
          </w:p>
        </w:tc>
        <w:tc>
          <w:tcPr>
            <w:tcW w:w="1423" w:type="dxa"/>
            <w:shd w:val="clear" w:color="auto" w:fill="auto"/>
            <w:noWrap/>
            <w:vAlign w:val="center"/>
            <w:hideMark/>
          </w:tcPr>
          <w:p w14:paraId="3C673E7A" w14:textId="77777777" w:rsidR="00263808" w:rsidRPr="00731507" w:rsidRDefault="00263808" w:rsidP="00744148">
            <w:pPr>
              <w:spacing w:line="276" w:lineRule="auto"/>
              <w:jc w:val="center"/>
            </w:pPr>
            <w:r w:rsidRPr="00731507">
              <w:t>165</w:t>
            </w:r>
          </w:p>
        </w:tc>
        <w:tc>
          <w:tcPr>
            <w:tcW w:w="1241" w:type="dxa"/>
          </w:tcPr>
          <w:p w14:paraId="5FD4A157" w14:textId="77777777" w:rsidR="00263808" w:rsidRPr="00731507" w:rsidRDefault="00263808" w:rsidP="00744148">
            <w:pPr>
              <w:spacing w:line="276" w:lineRule="auto"/>
              <w:jc w:val="center"/>
            </w:pPr>
          </w:p>
        </w:tc>
      </w:tr>
      <w:tr w:rsidR="00C342FB" w:rsidRPr="00731507" w14:paraId="5A75ED82" w14:textId="77777777" w:rsidTr="00C342FB">
        <w:trPr>
          <w:trHeight w:val="284"/>
          <w:jc w:val="center"/>
        </w:trPr>
        <w:tc>
          <w:tcPr>
            <w:tcW w:w="0" w:type="auto"/>
            <w:shd w:val="clear" w:color="auto" w:fill="auto"/>
            <w:noWrap/>
            <w:vAlign w:val="bottom"/>
            <w:hideMark/>
          </w:tcPr>
          <w:p w14:paraId="24823604" w14:textId="77777777" w:rsidR="00263808" w:rsidRPr="00731507" w:rsidRDefault="00263808" w:rsidP="00744148">
            <w:pPr>
              <w:spacing w:line="276" w:lineRule="auto"/>
              <w:jc w:val="center"/>
            </w:pPr>
            <w:r w:rsidRPr="00731507">
              <w:t>14</w:t>
            </w:r>
          </w:p>
        </w:tc>
        <w:tc>
          <w:tcPr>
            <w:tcW w:w="4954" w:type="dxa"/>
            <w:shd w:val="clear" w:color="auto" w:fill="auto"/>
            <w:noWrap/>
            <w:vAlign w:val="bottom"/>
            <w:hideMark/>
          </w:tcPr>
          <w:p w14:paraId="325F0A1A" w14:textId="77777777" w:rsidR="00263808" w:rsidRPr="00731507" w:rsidRDefault="00263808" w:rsidP="00744148">
            <w:pPr>
              <w:spacing w:line="276" w:lineRule="auto"/>
            </w:pPr>
            <w:r w:rsidRPr="00731507">
              <w:t>Xà đỡ bằng 22 cột đơn sứ đứng XĐB22-1LT-SĐ</w:t>
            </w:r>
          </w:p>
        </w:tc>
        <w:tc>
          <w:tcPr>
            <w:tcW w:w="1080" w:type="dxa"/>
            <w:shd w:val="clear" w:color="auto" w:fill="auto"/>
            <w:noWrap/>
            <w:vAlign w:val="center"/>
            <w:hideMark/>
          </w:tcPr>
          <w:p w14:paraId="03134856" w14:textId="77777777" w:rsidR="00263808" w:rsidRPr="00731507" w:rsidRDefault="00263808" w:rsidP="00744148">
            <w:pPr>
              <w:spacing w:line="276" w:lineRule="auto"/>
              <w:jc w:val="center"/>
            </w:pPr>
            <w:r w:rsidRPr="00731507">
              <w:t>Bộ</w:t>
            </w:r>
          </w:p>
        </w:tc>
        <w:tc>
          <w:tcPr>
            <w:tcW w:w="1423" w:type="dxa"/>
            <w:shd w:val="clear" w:color="auto" w:fill="auto"/>
            <w:noWrap/>
            <w:vAlign w:val="center"/>
            <w:hideMark/>
          </w:tcPr>
          <w:p w14:paraId="15CACA43" w14:textId="77777777" w:rsidR="00263808" w:rsidRPr="00731507" w:rsidRDefault="00263808" w:rsidP="00744148">
            <w:pPr>
              <w:spacing w:line="276" w:lineRule="auto"/>
              <w:jc w:val="center"/>
            </w:pPr>
            <w:r w:rsidRPr="00731507">
              <w:t>1</w:t>
            </w:r>
          </w:p>
        </w:tc>
        <w:tc>
          <w:tcPr>
            <w:tcW w:w="1241" w:type="dxa"/>
          </w:tcPr>
          <w:p w14:paraId="1FBE169B" w14:textId="77777777" w:rsidR="00263808" w:rsidRPr="00731507" w:rsidRDefault="00263808" w:rsidP="00744148">
            <w:pPr>
              <w:spacing w:line="276" w:lineRule="auto"/>
              <w:jc w:val="center"/>
            </w:pPr>
          </w:p>
        </w:tc>
      </w:tr>
      <w:tr w:rsidR="00C342FB" w:rsidRPr="00731507" w14:paraId="0B34A26E" w14:textId="77777777" w:rsidTr="00C342FB">
        <w:trPr>
          <w:trHeight w:val="284"/>
          <w:jc w:val="center"/>
        </w:trPr>
        <w:tc>
          <w:tcPr>
            <w:tcW w:w="0" w:type="auto"/>
            <w:shd w:val="clear" w:color="auto" w:fill="auto"/>
            <w:noWrap/>
            <w:vAlign w:val="bottom"/>
            <w:hideMark/>
          </w:tcPr>
          <w:p w14:paraId="79256CB7" w14:textId="77777777" w:rsidR="00263808" w:rsidRPr="00731507" w:rsidRDefault="00263808" w:rsidP="00744148">
            <w:pPr>
              <w:spacing w:line="276" w:lineRule="auto"/>
              <w:jc w:val="center"/>
            </w:pPr>
            <w:r w:rsidRPr="00731507">
              <w:t>15</w:t>
            </w:r>
          </w:p>
        </w:tc>
        <w:tc>
          <w:tcPr>
            <w:tcW w:w="4954" w:type="dxa"/>
            <w:shd w:val="clear" w:color="auto" w:fill="auto"/>
            <w:noWrap/>
            <w:vAlign w:val="bottom"/>
            <w:hideMark/>
          </w:tcPr>
          <w:p w14:paraId="2BC8962D" w14:textId="77777777" w:rsidR="00263808" w:rsidRPr="00731507" w:rsidRDefault="00263808" w:rsidP="00744148">
            <w:pPr>
              <w:spacing w:line="276" w:lineRule="auto"/>
            </w:pPr>
            <w:r w:rsidRPr="00731507">
              <w:t>Đôn Cột vuông 3m</w:t>
            </w:r>
          </w:p>
        </w:tc>
        <w:tc>
          <w:tcPr>
            <w:tcW w:w="1080" w:type="dxa"/>
            <w:shd w:val="clear" w:color="auto" w:fill="auto"/>
            <w:noWrap/>
            <w:vAlign w:val="center"/>
            <w:hideMark/>
          </w:tcPr>
          <w:p w14:paraId="49361330" w14:textId="77777777" w:rsidR="00263808" w:rsidRPr="00731507" w:rsidRDefault="00263808" w:rsidP="00744148">
            <w:pPr>
              <w:spacing w:line="276" w:lineRule="auto"/>
              <w:jc w:val="center"/>
            </w:pPr>
            <w:r w:rsidRPr="00731507">
              <w:t>Bộ</w:t>
            </w:r>
          </w:p>
        </w:tc>
        <w:tc>
          <w:tcPr>
            <w:tcW w:w="1423" w:type="dxa"/>
            <w:shd w:val="clear" w:color="auto" w:fill="auto"/>
            <w:noWrap/>
            <w:vAlign w:val="center"/>
            <w:hideMark/>
          </w:tcPr>
          <w:p w14:paraId="3A8B0648" w14:textId="77777777" w:rsidR="00263808" w:rsidRPr="00731507" w:rsidRDefault="00263808" w:rsidP="00744148">
            <w:pPr>
              <w:spacing w:line="276" w:lineRule="auto"/>
              <w:jc w:val="center"/>
            </w:pPr>
            <w:r w:rsidRPr="00731507">
              <w:t>1</w:t>
            </w:r>
          </w:p>
        </w:tc>
        <w:tc>
          <w:tcPr>
            <w:tcW w:w="1241" w:type="dxa"/>
          </w:tcPr>
          <w:p w14:paraId="027CDCF0" w14:textId="77777777" w:rsidR="00263808" w:rsidRPr="00731507" w:rsidRDefault="00263808" w:rsidP="00744148">
            <w:pPr>
              <w:spacing w:line="276" w:lineRule="auto"/>
              <w:jc w:val="center"/>
            </w:pPr>
          </w:p>
        </w:tc>
      </w:tr>
      <w:tr w:rsidR="00C342FB" w:rsidRPr="00731507" w14:paraId="5C899495" w14:textId="77777777" w:rsidTr="00C342FB">
        <w:trPr>
          <w:trHeight w:val="284"/>
          <w:jc w:val="center"/>
        </w:trPr>
        <w:tc>
          <w:tcPr>
            <w:tcW w:w="0" w:type="auto"/>
            <w:shd w:val="clear" w:color="auto" w:fill="auto"/>
            <w:noWrap/>
            <w:vAlign w:val="bottom"/>
            <w:hideMark/>
          </w:tcPr>
          <w:p w14:paraId="7D481520" w14:textId="77777777" w:rsidR="00263808" w:rsidRPr="00731507" w:rsidRDefault="00263808" w:rsidP="00744148">
            <w:pPr>
              <w:spacing w:line="276" w:lineRule="auto"/>
              <w:jc w:val="center"/>
            </w:pPr>
            <w:r w:rsidRPr="00731507">
              <w:t>16</w:t>
            </w:r>
          </w:p>
        </w:tc>
        <w:tc>
          <w:tcPr>
            <w:tcW w:w="4954" w:type="dxa"/>
            <w:shd w:val="clear" w:color="auto" w:fill="auto"/>
            <w:noWrap/>
            <w:vAlign w:val="bottom"/>
            <w:hideMark/>
          </w:tcPr>
          <w:p w14:paraId="515F622D" w14:textId="77777777" w:rsidR="00263808" w:rsidRPr="00731507" w:rsidRDefault="00263808" w:rsidP="00744148">
            <w:pPr>
              <w:spacing w:line="276" w:lineRule="auto"/>
            </w:pPr>
            <w:r w:rsidRPr="00731507">
              <w:t>Dây néo C50-20 + phụ kiện</w:t>
            </w:r>
          </w:p>
        </w:tc>
        <w:tc>
          <w:tcPr>
            <w:tcW w:w="1080" w:type="dxa"/>
            <w:shd w:val="clear" w:color="auto" w:fill="auto"/>
            <w:noWrap/>
            <w:vAlign w:val="center"/>
            <w:hideMark/>
          </w:tcPr>
          <w:p w14:paraId="5346491D" w14:textId="77777777" w:rsidR="00263808" w:rsidRPr="00731507" w:rsidRDefault="00263808" w:rsidP="00744148">
            <w:pPr>
              <w:spacing w:line="276" w:lineRule="auto"/>
              <w:jc w:val="center"/>
            </w:pPr>
            <w:r w:rsidRPr="00731507">
              <w:t>Bộ</w:t>
            </w:r>
          </w:p>
        </w:tc>
        <w:tc>
          <w:tcPr>
            <w:tcW w:w="1423" w:type="dxa"/>
            <w:shd w:val="clear" w:color="auto" w:fill="auto"/>
            <w:noWrap/>
            <w:vAlign w:val="center"/>
            <w:hideMark/>
          </w:tcPr>
          <w:p w14:paraId="4A6FC589" w14:textId="77777777" w:rsidR="00263808" w:rsidRPr="00731507" w:rsidRDefault="00263808" w:rsidP="00744148">
            <w:pPr>
              <w:spacing w:line="276" w:lineRule="auto"/>
              <w:jc w:val="center"/>
            </w:pPr>
            <w:r w:rsidRPr="00731507">
              <w:t>4</w:t>
            </w:r>
          </w:p>
        </w:tc>
        <w:tc>
          <w:tcPr>
            <w:tcW w:w="1241" w:type="dxa"/>
          </w:tcPr>
          <w:p w14:paraId="3CF9F71B" w14:textId="77777777" w:rsidR="00263808" w:rsidRPr="00731507" w:rsidRDefault="00263808" w:rsidP="00744148">
            <w:pPr>
              <w:spacing w:line="276" w:lineRule="auto"/>
              <w:jc w:val="center"/>
            </w:pPr>
          </w:p>
        </w:tc>
      </w:tr>
      <w:tr w:rsidR="00C342FB" w:rsidRPr="00731507" w14:paraId="5DFBBF96" w14:textId="77777777" w:rsidTr="00C342FB">
        <w:trPr>
          <w:trHeight w:val="284"/>
          <w:jc w:val="center"/>
        </w:trPr>
        <w:tc>
          <w:tcPr>
            <w:tcW w:w="0" w:type="auto"/>
            <w:shd w:val="clear" w:color="auto" w:fill="auto"/>
            <w:noWrap/>
            <w:vAlign w:val="bottom"/>
            <w:hideMark/>
          </w:tcPr>
          <w:p w14:paraId="251606CD" w14:textId="77777777" w:rsidR="00263808" w:rsidRPr="00731507" w:rsidRDefault="00263808" w:rsidP="00744148">
            <w:pPr>
              <w:spacing w:line="276" w:lineRule="auto"/>
              <w:jc w:val="center"/>
            </w:pPr>
            <w:r w:rsidRPr="00731507">
              <w:t>17</w:t>
            </w:r>
          </w:p>
        </w:tc>
        <w:tc>
          <w:tcPr>
            <w:tcW w:w="4954" w:type="dxa"/>
            <w:shd w:val="clear" w:color="auto" w:fill="auto"/>
            <w:noWrap/>
            <w:vAlign w:val="bottom"/>
            <w:hideMark/>
          </w:tcPr>
          <w:p w14:paraId="590FA4D0" w14:textId="77777777" w:rsidR="00263808" w:rsidRPr="00731507" w:rsidRDefault="00263808" w:rsidP="00744148">
            <w:pPr>
              <w:spacing w:line="276" w:lineRule="auto"/>
            </w:pPr>
            <w:r w:rsidRPr="00731507">
              <w:t>Dây néo C50-18 + phụ kiện</w:t>
            </w:r>
          </w:p>
        </w:tc>
        <w:tc>
          <w:tcPr>
            <w:tcW w:w="1080" w:type="dxa"/>
            <w:shd w:val="clear" w:color="auto" w:fill="auto"/>
            <w:noWrap/>
            <w:vAlign w:val="center"/>
            <w:hideMark/>
          </w:tcPr>
          <w:p w14:paraId="48329E32" w14:textId="77777777" w:rsidR="00263808" w:rsidRPr="00731507" w:rsidRDefault="00263808" w:rsidP="00744148">
            <w:pPr>
              <w:spacing w:line="276" w:lineRule="auto"/>
              <w:jc w:val="center"/>
            </w:pPr>
            <w:r w:rsidRPr="00731507">
              <w:t>Bộ</w:t>
            </w:r>
          </w:p>
        </w:tc>
        <w:tc>
          <w:tcPr>
            <w:tcW w:w="1423" w:type="dxa"/>
            <w:shd w:val="clear" w:color="auto" w:fill="auto"/>
            <w:noWrap/>
            <w:vAlign w:val="center"/>
            <w:hideMark/>
          </w:tcPr>
          <w:p w14:paraId="58EBCDD0" w14:textId="77777777" w:rsidR="00263808" w:rsidRPr="00731507" w:rsidRDefault="00263808" w:rsidP="00744148">
            <w:pPr>
              <w:spacing w:line="276" w:lineRule="auto"/>
              <w:jc w:val="center"/>
            </w:pPr>
            <w:r w:rsidRPr="00731507">
              <w:t>3</w:t>
            </w:r>
          </w:p>
        </w:tc>
        <w:tc>
          <w:tcPr>
            <w:tcW w:w="1241" w:type="dxa"/>
          </w:tcPr>
          <w:p w14:paraId="694382BF" w14:textId="77777777" w:rsidR="00263808" w:rsidRPr="00731507" w:rsidRDefault="00263808" w:rsidP="00744148">
            <w:pPr>
              <w:spacing w:line="276" w:lineRule="auto"/>
              <w:jc w:val="center"/>
            </w:pPr>
          </w:p>
        </w:tc>
      </w:tr>
      <w:tr w:rsidR="00C342FB" w:rsidRPr="00731507" w14:paraId="04888266" w14:textId="77777777" w:rsidTr="00C342FB">
        <w:trPr>
          <w:trHeight w:val="284"/>
          <w:jc w:val="center"/>
        </w:trPr>
        <w:tc>
          <w:tcPr>
            <w:tcW w:w="0" w:type="auto"/>
            <w:shd w:val="clear" w:color="auto" w:fill="auto"/>
            <w:noWrap/>
            <w:vAlign w:val="bottom"/>
            <w:hideMark/>
          </w:tcPr>
          <w:p w14:paraId="1DF1D468" w14:textId="77777777" w:rsidR="00263808" w:rsidRPr="00731507" w:rsidRDefault="00263808" w:rsidP="00744148">
            <w:pPr>
              <w:spacing w:line="276" w:lineRule="auto"/>
              <w:jc w:val="center"/>
            </w:pPr>
            <w:r w:rsidRPr="00731507">
              <w:t>18</w:t>
            </w:r>
          </w:p>
        </w:tc>
        <w:tc>
          <w:tcPr>
            <w:tcW w:w="4954" w:type="dxa"/>
            <w:shd w:val="clear" w:color="auto" w:fill="auto"/>
            <w:noWrap/>
            <w:vAlign w:val="bottom"/>
            <w:hideMark/>
          </w:tcPr>
          <w:p w14:paraId="616E575F" w14:textId="77777777" w:rsidR="00263808" w:rsidRPr="00731507" w:rsidRDefault="00263808" w:rsidP="00744148">
            <w:pPr>
              <w:spacing w:line="276" w:lineRule="auto"/>
            </w:pPr>
            <w:r w:rsidRPr="00731507">
              <w:t>Dây néo C50-16 + phụ kiện</w:t>
            </w:r>
          </w:p>
        </w:tc>
        <w:tc>
          <w:tcPr>
            <w:tcW w:w="1080" w:type="dxa"/>
            <w:shd w:val="clear" w:color="auto" w:fill="auto"/>
            <w:noWrap/>
            <w:vAlign w:val="center"/>
            <w:hideMark/>
          </w:tcPr>
          <w:p w14:paraId="611ABD30" w14:textId="77777777" w:rsidR="00263808" w:rsidRPr="00731507" w:rsidRDefault="00263808" w:rsidP="00744148">
            <w:pPr>
              <w:spacing w:line="276" w:lineRule="auto"/>
              <w:jc w:val="center"/>
            </w:pPr>
            <w:r w:rsidRPr="00731507">
              <w:t>Bộ</w:t>
            </w:r>
          </w:p>
        </w:tc>
        <w:tc>
          <w:tcPr>
            <w:tcW w:w="1423" w:type="dxa"/>
            <w:shd w:val="clear" w:color="auto" w:fill="auto"/>
            <w:noWrap/>
            <w:vAlign w:val="center"/>
            <w:hideMark/>
          </w:tcPr>
          <w:p w14:paraId="59D8C6EF" w14:textId="77777777" w:rsidR="00263808" w:rsidRPr="00731507" w:rsidRDefault="00263808" w:rsidP="00744148">
            <w:pPr>
              <w:spacing w:line="276" w:lineRule="auto"/>
              <w:jc w:val="center"/>
            </w:pPr>
            <w:r w:rsidRPr="00731507">
              <w:t>2</w:t>
            </w:r>
          </w:p>
        </w:tc>
        <w:tc>
          <w:tcPr>
            <w:tcW w:w="1241" w:type="dxa"/>
          </w:tcPr>
          <w:p w14:paraId="6C549943" w14:textId="77777777" w:rsidR="00263808" w:rsidRPr="00731507" w:rsidRDefault="00263808" w:rsidP="00744148">
            <w:pPr>
              <w:spacing w:line="276" w:lineRule="auto"/>
              <w:jc w:val="center"/>
            </w:pPr>
          </w:p>
        </w:tc>
      </w:tr>
      <w:tr w:rsidR="00C342FB" w:rsidRPr="00731507" w14:paraId="3E8D8071" w14:textId="77777777" w:rsidTr="00C342FB">
        <w:trPr>
          <w:trHeight w:val="284"/>
          <w:jc w:val="center"/>
        </w:trPr>
        <w:tc>
          <w:tcPr>
            <w:tcW w:w="0" w:type="auto"/>
            <w:shd w:val="clear" w:color="auto" w:fill="auto"/>
            <w:noWrap/>
            <w:vAlign w:val="bottom"/>
            <w:hideMark/>
          </w:tcPr>
          <w:p w14:paraId="03FF3BA1" w14:textId="77777777" w:rsidR="00263808" w:rsidRPr="00731507" w:rsidRDefault="00263808" w:rsidP="00744148">
            <w:pPr>
              <w:spacing w:line="276" w:lineRule="auto"/>
              <w:jc w:val="center"/>
            </w:pPr>
            <w:r w:rsidRPr="00731507">
              <w:t>19</w:t>
            </w:r>
          </w:p>
        </w:tc>
        <w:tc>
          <w:tcPr>
            <w:tcW w:w="4954" w:type="dxa"/>
            <w:shd w:val="clear" w:color="auto" w:fill="auto"/>
            <w:noWrap/>
            <w:vAlign w:val="bottom"/>
            <w:hideMark/>
          </w:tcPr>
          <w:p w14:paraId="719F4848" w14:textId="77777777" w:rsidR="00263808" w:rsidRPr="00731507" w:rsidRDefault="00263808" w:rsidP="00744148">
            <w:pPr>
              <w:spacing w:line="276" w:lineRule="auto"/>
            </w:pPr>
            <w:r w:rsidRPr="00731507">
              <w:t>Dây néo C50-14 + phụ kiện</w:t>
            </w:r>
          </w:p>
        </w:tc>
        <w:tc>
          <w:tcPr>
            <w:tcW w:w="1080" w:type="dxa"/>
            <w:shd w:val="clear" w:color="auto" w:fill="auto"/>
            <w:noWrap/>
            <w:vAlign w:val="center"/>
            <w:hideMark/>
          </w:tcPr>
          <w:p w14:paraId="06A4E639" w14:textId="77777777" w:rsidR="00263808" w:rsidRPr="00731507" w:rsidRDefault="00263808" w:rsidP="00744148">
            <w:pPr>
              <w:spacing w:line="276" w:lineRule="auto"/>
              <w:jc w:val="center"/>
            </w:pPr>
            <w:r w:rsidRPr="00731507">
              <w:t>Bộ</w:t>
            </w:r>
          </w:p>
        </w:tc>
        <w:tc>
          <w:tcPr>
            <w:tcW w:w="1423" w:type="dxa"/>
            <w:shd w:val="clear" w:color="auto" w:fill="auto"/>
            <w:noWrap/>
            <w:vAlign w:val="center"/>
            <w:hideMark/>
          </w:tcPr>
          <w:p w14:paraId="7F20DA1E" w14:textId="77777777" w:rsidR="00263808" w:rsidRPr="00731507" w:rsidRDefault="00263808" w:rsidP="00744148">
            <w:pPr>
              <w:spacing w:line="276" w:lineRule="auto"/>
              <w:jc w:val="center"/>
            </w:pPr>
            <w:r w:rsidRPr="00731507">
              <w:t>8</w:t>
            </w:r>
          </w:p>
        </w:tc>
        <w:tc>
          <w:tcPr>
            <w:tcW w:w="1241" w:type="dxa"/>
          </w:tcPr>
          <w:p w14:paraId="2A5CA0B1" w14:textId="77777777" w:rsidR="00263808" w:rsidRPr="00731507" w:rsidRDefault="00263808" w:rsidP="00744148">
            <w:pPr>
              <w:spacing w:line="276" w:lineRule="auto"/>
              <w:jc w:val="center"/>
            </w:pPr>
          </w:p>
        </w:tc>
      </w:tr>
      <w:tr w:rsidR="00C342FB" w:rsidRPr="00731507" w14:paraId="6ECBAC3F" w14:textId="77777777" w:rsidTr="00C342FB">
        <w:trPr>
          <w:trHeight w:val="284"/>
          <w:jc w:val="center"/>
        </w:trPr>
        <w:tc>
          <w:tcPr>
            <w:tcW w:w="0" w:type="auto"/>
            <w:shd w:val="clear" w:color="auto" w:fill="auto"/>
            <w:noWrap/>
            <w:vAlign w:val="bottom"/>
            <w:hideMark/>
          </w:tcPr>
          <w:p w14:paraId="5585363B" w14:textId="77777777" w:rsidR="00263808" w:rsidRPr="00731507" w:rsidRDefault="00263808" w:rsidP="00744148">
            <w:pPr>
              <w:spacing w:line="276" w:lineRule="auto"/>
              <w:jc w:val="center"/>
            </w:pPr>
            <w:r w:rsidRPr="00731507">
              <w:t>20</w:t>
            </w:r>
          </w:p>
        </w:tc>
        <w:tc>
          <w:tcPr>
            <w:tcW w:w="4954" w:type="dxa"/>
            <w:shd w:val="clear" w:color="auto" w:fill="auto"/>
            <w:noWrap/>
            <w:vAlign w:val="bottom"/>
            <w:hideMark/>
          </w:tcPr>
          <w:p w14:paraId="727E64B3" w14:textId="77777777" w:rsidR="00263808" w:rsidRPr="00731507" w:rsidRDefault="00263808" w:rsidP="00744148">
            <w:pPr>
              <w:spacing w:line="276" w:lineRule="auto"/>
            </w:pPr>
            <w:r w:rsidRPr="00731507">
              <w:t>Dây néo C50-12 + phụ kiện</w:t>
            </w:r>
          </w:p>
        </w:tc>
        <w:tc>
          <w:tcPr>
            <w:tcW w:w="1080" w:type="dxa"/>
            <w:shd w:val="clear" w:color="auto" w:fill="auto"/>
            <w:noWrap/>
            <w:vAlign w:val="center"/>
            <w:hideMark/>
          </w:tcPr>
          <w:p w14:paraId="75EA1D1D" w14:textId="77777777" w:rsidR="00263808" w:rsidRPr="00731507" w:rsidRDefault="00263808" w:rsidP="00744148">
            <w:pPr>
              <w:spacing w:line="276" w:lineRule="auto"/>
              <w:jc w:val="center"/>
            </w:pPr>
            <w:r w:rsidRPr="00731507">
              <w:t>Bộ</w:t>
            </w:r>
          </w:p>
        </w:tc>
        <w:tc>
          <w:tcPr>
            <w:tcW w:w="1423" w:type="dxa"/>
            <w:shd w:val="clear" w:color="auto" w:fill="auto"/>
            <w:noWrap/>
            <w:vAlign w:val="center"/>
            <w:hideMark/>
          </w:tcPr>
          <w:p w14:paraId="316BC591" w14:textId="77777777" w:rsidR="00263808" w:rsidRPr="00731507" w:rsidRDefault="00263808" w:rsidP="00744148">
            <w:pPr>
              <w:spacing w:line="276" w:lineRule="auto"/>
              <w:jc w:val="center"/>
            </w:pPr>
            <w:r w:rsidRPr="00731507">
              <w:t>9</w:t>
            </w:r>
          </w:p>
        </w:tc>
        <w:tc>
          <w:tcPr>
            <w:tcW w:w="1241" w:type="dxa"/>
          </w:tcPr>
          <w:p w14:paraId="0E871209" w14:textId="77777777" w:rsidR="00263808" w:rsidRPr="00731507" w:rsidRDefault="00263808" w:rsidP="00744148">
            <w:pPr>
              <w:spacing w:line="276" w:lineRule="auto"/>
              <w:jc w:val="center"/>
            </w:pPr>
          </w:p>
        </w:tc>
      </w:tr>
      <w:tr w:rsidR="00C342FB" w:rsidRPr="00731507" w14:paraId="7052148A" w14:textId="77777777" w:rsidTr="00C342FB">
        <w:trPr>
          <w:trHeight w:val="284"/>
          <w:jc w:val="center"/>
        </w:trPr>
        <w:tc>
          <w:tcPr>
            <w:tcW w:w="0" w:type="auto"/>
            <w:shd w:val="clear" w:color="auto" w:fill="auto"/>
            <w:noWrap/>
            <w:vAlign w:val="bottom"/>
            <w:hideMark/>
          </w:tcPr>
          <w:p w14:paraId="169BE9F2" w14:textId="77777777" w:rsidR="00263808" w:rsidRPr="00731507" w:rsidRDefault="00263808" w:rsidP="00744148">
            <w:pPr>
              <w:spacing w:line="276" w:lineRule="auto"/>
              <w:jc w:val="center"/>
            </w:pPr>
            <w:r w:rsidRPr="00731507">
              <w:t>21</w:t>
            </w:r>
          </w:p>
        </w:tc>
        <w:tc>
          <w:tcPr>
            <w:tcW w:w="4954" w:type="dxa"/>
            <w:shd w:val="clear" w:color="auto" w:fill="auto"/>
            <w:vAlign w:val="bottom"/>
            <w:hideMark/>
          </w:tcPr>
          <w:p w14:paraId="766AA288" w14:textId="77777777" w:rsidR="00263808" w:rsidRPr="00731507" w:rsidRDefault="00263808" w:rsidP="00744148">
            <w:pPr>
              <w:spacing w:line="276" w:lineRule="auto"/>
            </w:pPr>
            <w:r w:rsidRPr="00731507">
              <w:t>Ghíp nhôm 3 BL - S 95-120</w:t>
            </w:r>
          </w:p>
        </w:tc>
        <w:tc>
          <w:tcPr>
            <w:tcW w:w="1080" w:type="dxa"/>
            <w:shd w:val="clear" w:color="auto" w:fill="auto"/>
            <w:noWrap/>
            <w:vAlign w:val="center"/>
            <w:hideMark/>
          </w:tcPr>
          <w:p w14:paraId="73EA2F64" w14:textId="77777777" w:rsidR="00263808" w:rsidRPr="00731507" w:rsidRDefault="00263808" w:rsidP="00744148">
            <w:pPr>
              <w:spacing w:line="276" w:lineRule="auto"/>
              <w:jc w:val="center"/>
            </w:pPr>
            <w:r w:rsidRPr="00731507">
              <w:t>Cái</w:t>
            </w:r>
          </w:p>
        </w:tc>
        <w:tc>
          <w:tcPr>
            <w:tcW w:w="1423" w:type="dxa"/>
            <w:shd w:val="clear" w:color="auto" w:fill="auto"/>
            <w:noWrap/>
            <w:vAlign w:val="center"/>
            <w:hideMark/>
          </w:tcPr>
          <w:p w14:paraId="7A29166C" w14:textId="77777777" w:rsidR="00263808" w:rsidRPr="00731507" w:rsidRDefault="00263808" w:rsidP="00744148">
            <w:pPr>
              <w:spacing w:line="276" w:lineRule="auto"/>
              <w:jc w:val="center"/>
            </w:pPr>
            <w:r w:rsidRPr="00731507">
              <w:t>450</w:t>
            </w:r>
          </w:p>
        </w:tc>
        <w:tc>
          <w:tcPr>
            <w:tcW w:w="1241" w:type="dxa"/>
          </w:tcPr>
          <w:p w14:paraId="154E1A42" w14:textId="77777777" w:rsidR="00263808" w:rsidRPr="00731507" w:rsidRDefault="00263808" w:rsidP="00744148">
            <w:pPr>
              <w:spacing w:line="276" w:lineRule="auto"/>
              <w:jc w:val="center"/>
            </w:pPr>
          </w:p>
        </w:tc>
      </w:tr>
      <w:tr w:rsidR="00C342FB" w:rsidRPr="00731507" w14:paraId="5A08FA2C" w14:textId="77777777" w:rsidTr="00C342FB">
        <w:trPr>
          <w:trHeight w:val="284"/>
          <w:jc w:val="center"/>
        </w:trPr>
        <w:tc>
          <w:tcPr>
            <w:tcW w:w="0" w:type="auto"/>
            <w:shd w:val="clear" w:color="auto" w:fill="auto"/>
            <w:noWrap/>
            <w:vAlign w:val="bottom"/>
            <w:hideMark/>
          </w:tcPr>
          <w:p w14:paraId="17EAE5AD" w14:textId="77777777" w:rsidR="00263808" w:rsidRPr="00731507" w:rsidRDefault="00263808" w:rsidP="00744148">
            <w:pPr>
              <w:spacing w:line="276" w:lineRule="auto"/>
              <w:jc w:val="center"/>
            </w:pPr>
            <w:r w:rsidRPr="00731507">
              <w:t>22</w:t>
            </w:r>
          </w:p>
        </w:tc>
        <w:tc>
          <w:tcPr>
            <w:tcW w:w="4954" w:type="dxa"/>
            <w:shd w:val="clear" w:color="auto" w:fill="auto"/>
            <w:vAlign w:val="bottom"/>
            <w:hideMark/>
          </w:tcPr>
          <w:p w14:paraId="2979D4EC" w14:textId="77777777" w:rsidR="00263808" w:rsidRPr="00731507" w:rsidRDefault="00263808" w:rsidP="00744148">
            <w:pPr>
              <w:spacing w:line="276" w:lineRule="auto"/>
            </w:pPr>
            <w:r w:rsidRPr="00731507">
              <w:t>Dây A70 làm dây ka tuya</w:t>
            </w:r>
          </w:p>
        </w:tc>
        <w:tc>
          <w:tcPr>
            <w:tcW w:w="1080" w:type="dxa"/>
            <w:shd w:val="clear" w:color="auto" w:fill="auto"/>
            <w:noWrap/>
            <w:vAlign w:val="center"/>
            <w:hideMark/>
          </w:tcPr>
          <w:p w14:paraId="41EA289E" w14:textId="77777777" w:rsidR="00263808" w:rsidRPr="00731507" w:rsidRDefault="00263808" w:rsidP="00744148">
            <w:pPr>
              <w:spacing w:line="276" w:lineRule="auto"/>
              <w:jc w:val="center"/>
            </w:pPr>
            <w:r w:rsidRPr="00731507">
              <w:t>Kg</w:t>
            </w:r>
          </w:p>
        </w:tc>
        <w:tc>
          <w:tcPr>
            <w:tcW w:w="1423" w:type="dxa"/>
            <w:shd w:val="clear" w:color="auto" w:fill="auto"/>
            <w:noWrap/>
            <w:vAlign w:val="center"/>
            <w:hideMark/>
          </w:tcPr>
          <w:p w14:paraId="4F2508CB" w14:textId="77777777" w:rsidR="00263808" w:rsidRPr="00731507" w:rsidRDefault="00263808" w:rsidP="00744148">
            <w:pPr>
              <w:spacing w:line="276" w:lineRule="auto"/>
              <w:jc w:val="center"/>
            </w:pPr>
            <w:r w:rsidRPr="00731507">
              <w:t>11</w:t>
            </w:r>
          </w:p>
        </w:tc>
        <w:tc>
          <w:tcPr>
            <w:tcW w:w="1241" w:type="dxa"/>
          </w:tcPr>
          <w:p w14:paraId="5ACF33F4" w14:textId="77777777" w:rsidR="00263808" w:rsidRPr="00731507" w:rsidRDefault="00263808" w:rsidP="00744148">
            <w:pPr>
              <w:spacing w:line="276" w:lineRule="auto"/>
              <w:jc w:val="center"/>
            </w:pPr>
          </w:p>
        </w:tc>
      </w:tr>
      <w:tr w:rsidR="00C342FB" w:rsidRPr="00731507" w14:paraId="79349F2C" w14:textId="77777777" w:rsidTr="00C342FB">
        <w:trPr>
          <w:trHeight w:val="284"/>
          <w:jc w:val="center"/>
        </w:trPr>
        <w:tc>
          <w:tcPr>
            <w:tcW w:w="0" w:type="auto"/>
            <w:shd w:val="clear" w:color="auto" w:fill="auto"/>
            <w:noWrap/>
            <w:vAlign w:val="bottom"/>
            <w:hideMark/>
          </w:tcPr>
          <w:p w14:paraId="25723E5B" w14:textId="77777777" w:rsidR="00263808" w:rsidRPr="00731507" w:rsidRDefault="00263808" w:rsidP="00744148">
            <w:pPr>
              <w:spacing w:line="276" w:lineRule="auto"/>
              <w:jc w:val="center"/>
            </w:pPr>
            <w:r w:rsidRPr="00731507">
              <w:t>23</w:t>
            </w:r>
          </w:p>
        </w:tc>
        <w:tc>
          <w:tcPr>
            <w:tcW w:w="4954" w:type="dxa"/>
            <w:shd w:val="clear" w:color="auto" w:fill="auto"/>
            <w:vAlign w:val="center"/>
            <w:hideMark/>
          </w:tcPr>
          <w:p w14:paraId="2ACEF0C4" w14:textId="77777777" w:rsidR="00263808" w:rsidRPr="00731507" w:rsidRDefault="00263808" w:rsidP="00744148">
            <w:pPr>
              <w:spacing w:line="276" w:lineRule="auto"/>
            </w:pPr>
            <w:r w:rsidRPr="00731507">
              <w:t>Hệ thống nối đất chống sét van và làm việc trạm biến áp</w:t>
            </w:r>
          </w:p>
        </w:tc>
        <w:tc>
          <w:tcPr>
            <w:tcW w:w="1080" w:type="dxa"/>
            <w:shd w:val="clear" w:color="auto" w:fill="auto"/>
            <w:noWrap/>
            <w:vAlign w:val="center"/>
            <w:hideMark/>
          </w:tcPr>
          <w:p w14:paraId="5FF76286" w14:textId="77777777" w:rsidR="00263808" w:rsidRPr="00731507" w:rsidRDefault="00263808" w:rsidP="00744148">
            <w:pPr>
              <w:spacing w:line="276" w:lineRule="auto"/>
              <w:jc w:val="center"/>
            </w:pPr>
            <w:r w:rsidRPr="00731507">
              <w:t>Hệ thống</w:t>
            </w:r>
          </w:p>
        </w:tc>
        <w:tc>
          <w:tcPr>
            <w:tcW w:w="1423" w:type="dxa"/>
            <w:shd w:val="clear" w:color="auto" w:fill="auto"/>
            <w:noWrap/>
            <w:vAlign w:val="center"/>
            <w:hideMark/>
          </w:tcPr>
          <w:p w14:paraId="308B87EC" w14:textId="77777777" w:rsidR="00263808" w:rsidRPr="00731507" w:rsidRDefault="00263808" w:rsidP="00744148">
            <w:pPr>
              <w:spacing w:line="276" w:lineRule="auto"/>
              <w:jc w:val="center"/>
            </w:pPr>
            <w:r w:rsidRPr="00731507">
              <w:t> </w:t>
            </w:r>
          </w:p>
        </w:tc>
        <w:tc>
          <w:tcPr>
            <w:tcW w:w="1241" w:type="dxa"/>
          </w:tcPr>
          <w:p w14:paraId="73EA2905" w14:textId="77777777" w:rsidR="00263808" w:rsidRPr="00731507" w:rsidRDefault="00263808" w:rsidP="00744148">
            <w:pPr>
              <w:spacing w:line="276" w:lineRule="auto"/>
              <w:jc w:val="center"/>
            </w:pPr>
          </w:p>
        </w:tc>
      </w:tr>
      <w:tr w:rsidR="00C342FB" w:rsidRPr="00731507" w14:paraId="3FEB8985" w14:textId="77777777" w:rsidTr="00C342FB">
        <w:trPr>
          <w:trHeight w:val="284"/>
          <w:jc w:val="center"/>
        </w:trPr>
        <w:tc>
          <w:tcPr>
            <w:tcW w:w="0" w:type="auto"/>
            <w:shd w:val="clear" w:color="auto" w:fill="auto"/>
            <w:noWrap/>
            <w:vAlign w:val="bottom"/>
          </w:tcPr>
          <w:p w14:paraId="72CB4CA6" w14:textId="77777777" w:rsidR="00263808" w:rsidRPr="00731507" w:rsidRDefault="00263808" w:rsidP="00744148">
            <w:pPr>
              <w:spacing w:line="276" w:lineRule="auto"/>
              <w:jc w:val="center"/>
            </w:pPr>
          </w:p>
        </w:tc>
        <w:tc>
          <w:tcPr>
            <w:tcW w:w="4954" w:type="dxa"/>
            <w:shd w:val="clear" w:color="auto" w:fill="auto"/>
            <w:vAlign w:val="center"/>
            <w:hideMark/>
          </w:tcPr>
          <w:p w14:paraId="7C486B45" w14:textId="77777777" w:rsidR="00263808" w:rsidRPr="00731507" w:rsidRDefault="00263808" w:rsidP="00744148">
            <w:pPr>
              <w:spacing w:line="276" w:lineRule="auto"/>
              <w:rPr>
                <w:i/>
                <w:iCs/>
              </w:rPr>
            </w:pPr>
            <w:r w:rsidRPr="00731507">
              <w:rPr>
                <w:i/>
                <w:iCs/>
              </w:rPr>
              <w:t>Dây tiếp địa CSV sắt phi 12 (5m)</w:t>
            </w:r>
          </w:p>
        </w:tc>
        <w:tc>
          <w:tcPr>
            <w:tcW w:w="1080" w:type="dxa"/>
            <w:shd w:val="clear" w:color="auto" w:fill="auto"/>
            <w:noWrap/>
            <w:vAlign w:val="center"/>
            <w:hideMark/>
          </w:tcPr>
          <w:p w14:paraId="014836B9" w14:textId="77777777" w:rsidR="00263808" w:rsidRPr="00731507" w:rsidRDefault="00263808" w:rsidP="00744148">
            <w:pPr>
              <w:spacing w:line="276" w:lineRule="auto"/>
              <w:jc w:val="center"/>
              <w:rPr>
                <w:i/>
                <w:iCs/>
              </w:rPr>
            </w:pPr>
            <w:r w:rsidRPr="00731507">
              <w:rPr>
                <w:i/>
                <w:iCs/>
              </w:rPr>
              <w:t>sợi</w:t>
            </w:r>
          </w:p>
        </w:tc>
        <w:tc>
          <w:tcPr>
            <w:tcW w:w="1423" w:type="dxa"/>
            <w:shd w:val="clear" w:color="auto" w:fill="auto"/>
            <w:noWrap/>
            <w:vAlign w:val="center"/>
            <w:hideMark/>
          </w:tcPr>
          <w:p w14:paraId="4A680609" w14:textId="77777777" w:rsidR="00263808" w:rsidRPr="00731507" w:rsidRDefault="00263808" w:rsidP="00744148">
            <w:pPr>
              <w:spacing w:line="276" w:lineRule="auto"/>
              <w:jc w:val="center"/>
              <w:rPr>
                <w:i/>
                <w:iCs/>
              </w:rPr>
            </w:pPr>
            <w:r w:rsidRPr="00731507">
              <w:rPr>
                <w:i/>
                <w:iCs/>
              </w:rPr>
              <w:t>26</w:t>
            </w:r>
          </w:p>
        </w:tc>
        <w:tc>
          <w:tcPr>
            <w:tcW w:w="1241" w:type="dxa"/>
          </w:tcPr>
          <w:p w14:paraId="13BC7545" w14:textId="77777777" w:rsidR="00263808" w:rsidRPr="00731507" w:rsidRDefault="00263808" w:rsidP="00744148">
            <w:pPr>
              <w:spacing w:line="276" w:lineRule="auto"/>
              <w:jc w:val="center"/>
              <w:rPr>
                <w:i/>
                <w:iCs/>
              </w:rPr>
            </w:pPr>
          </w:p>
        </w:tc>
      </w:tr>
      <w:tr w:rsidR="00C342FB" w:rsidRPr="00731507" w14:paraId="133B54A7" w14:textId="77777777" w:rsidTr="00C342FB">
        <w:trPr>
          <w:trHeight w:val="284"/>
          <w:jc w:val="center"/>
        </w:trPr>
        <w:tc>
          <w:tcPr>
            <w:tcW w:w="0" w:type="auto"/>
            <w:shd w:val="clear" w:color="auto" w:fill="auto"/>
            <w:noWrap/>
            <w:vAlign w:val="bottom"/>
          </w:tcPr>
          <w:p w14:paraId="4A0788A9" w14:textId="77777777" w:rsidR="00263808" w:rsidRPr="00731507" w:rsidRDefault="00263808" w:rsidP="00744148">
            <w:pPr>
              <w:spacing w:line="276" w:lineRule="auto"/>
              <w:jc w:val="center"/>
            </w:pPr>
          </w:p>
        </w:tc>
        <w:tc>
          <w:tcPr>
            <w:tcW w:w="4954" w:type="dxa"/>
            <w:shd w:val="clear" w:color="auto" w:fill="auto"/>
            <w:vAlign w:val="center"/>
            <w:hideMark/>
          </w:tcPr>
          <w:p w14:paraId="1E1290F7" w14:textId="77777777" w:rsidR="00263808" w:rsidRPr="00731507" w:rsidRDefault="00263808" w:rsidP="00744148">
            <w:pPr>
              <w:spacing w:line="276" w:lineRule="auto"/>
              <w:rPr>
                <w:i/>
                <w:iCs/>
              </w:rPr>
            </w:pPr>
            <w:r w:rsidRPr="00731507">
              <w:rPr>
                <w:i/>
                <w:iCs/>
              </w:rPr>
              <w:t>Dây tiếp nối trung tính sắt phi 12 (5m)</w:t>
            </w:r>
          </w:p>
        </w:tc>
        <w:tc>
          <w:tcPr>
            <w:tcW w:w="1080" w:type="dxa"/>
            <w:shd w:val="clear" w:color="auto" w:fill="auto"/>
            <w:noWrap/>
            <w:vAlign w:val="center"/>
            <w:hideMark/>
          </w:tcPr>
          <w:p w14:paraId="495017D7" w14:textId="77777777" w:rsidR="00263808" w:rsidRPr="00731507" w:rsidRDefault="00263808" w:rsidP="00744148">
            <w:pPr>
              <w:spacing w:line="276" w:lineRule="auto"/>
              <w:jc w:val="center"/>
              <w:rPr>
                <w:i/>
                <w:iCs/>
              </w:rPr>
            </w:pPr>
            <w:r w:rsidRPr="00731507">
              <w:rPr>
                <w:i/>
                <w:iCs/>
              </w:rPr>
              <w:t>sợi</w:t>
            </w:r>
          </w:p>
        </w:tc>
        <w:tc>
          <w:tcPr>
            <w:tcW w:w="1423" w:type="dxa"/>
            <w:shd w:val="clear" w:color="auto" w:fill="auto"/>
            <w:noWrap/>
            <w:vAlign w:val="center"/>
            <w:hideMark/>
          </w:tcPr>
          <w:p w14:paraId="20AF7138" w14:textId="77777777" w:rsidR="00263808" w:rsidRPr="00731507" w:rsidRDefault="00263808" w:rsidP="00744148">
            <w:pPr>
              <w:spacing w:line="276" w:lineRule="auto"/>
              <w:jc w:val="center"/>
              <w:rPr>
                <w:i/>
                <w:iCs/>
              </w:rPr>
            </w:pPr>
            <w:r w:rsidRPr="00731507">
              <w:rPr>
                <w:i/>
                <w:iCs/>
              </w:rPr>
              <w:t>26</w:t>
            </w:r>
          </w:p>
        </w:tc>
        <w:tc>
          <w:tcPr>
            <w:tcW w:w="1241" w:type="dxa"/>
          </w:tcPr>
          <w:p w14:paraId="05972A38" w14:textId="77777777" w:rsidR="00263808" w:rsidRPr="00731507" w:rsidRDefault="00263808" w:rsidP="00744148">
            <w:pPr>
              <w:spacing w:line="276" w:lineRule="auto"/>
              <w:jc w:val="center"/>
              <w:rPr>
                <w:i/>
                <w:iCs/>
              </w:rPr>
            </w:pPr>
          </w:p>
        </w:tc>
      </w:tr>
      <w:tr w:rsidR="00C342FB" w:rsidRPr="00731507" w14:paraId="1B1BA319" w14:textId="77777777" w:rsidTr="00C342FB">
        <w:trPr>
          <w:trHeight w:val="284"/>
          <w:jc w:val="center"/>
        </w:trPr>
        <w:tc>
          <w:tcPr>
            <w:tcW w:w="0" w:type="auto"/>
            <w:shd w:val="clear" w:color="auto" w:fill="auto"/>
            <w:noWrap/>
            <w:vAlign w:val="bottom"/>
          </w:tcPr>
          <w:p w14:paraId="662B47E2" w14:textId="77777777" w:rsidR="00263808" w:rsidRPr="00731507" w:rsidRDefault="00263808" w:rsidP="00744148">
            <w:pPr>
              <w:spacing w:line="276" w:lineRule="auto"/>
              <w:jc w:val="center"/>
            </w:pPr>
          </w:p>
        </w:tc>
        <w:tc>
          <w:tcPr>
            <w:tcW w:w="4954" w:type="dxa"/>
            <w:shd w:val="clear" w:color="auto" w:fill="auto"/>
            <w:vAlign w:val="center"/>
            <w:hideMark/>
          </w:tcPr>
          <w:p w14:paraId="2571924E" w14:textId="77777777" w:rsidR="00263808" w:rsidRPr="00731507" w:rsidRDefault="00263808" w:rsidP="00744148">
            <w:pPr>
              <w:spacing w:line="276" w:lineRule="auto"/>
              <w:rPr>
                <w:i/>
                <w:iCs/>
              </w:rPr>
            </w:pPr>
            <w:r w:rsidRPr="00731507">
              <w:rPr>
                <w:i/>
                <w:iCs/>
              </w:rPr>
              <w:t>Bulong</w:t>
            </w:r>
          </w:p>
        </w:tc>
        <w:tc>
          <w:tcPr>
            <w:tcW w:w="1080" w:type="dxa"/>
            <w:shd w:val="clear" w:color="auto" w:fill="auto"/>
            <w:noWrap/>
            <w:vAlign w:val="center"/>
            <w:hideMark/>
          </w:tcPr>
          <w:p w14:paraId="11066EB7" w14:textId="77777777" w:rsidR="00263808" w:rsidRPr="00731507" w:rsidRDefault="00263808" w:rsidP="00744148">
            <w:pPr>
              <w:spacing w:line="276" w:lineRule="auto"/>
              <w:jc w:val="center"/>
              <w:rPr>
                <w:i/>
                <w:iCs/>
              </w:rPr>
            </w:pPr>
            <w:r w:rsidRPr="00731507">
              <w:rPr>
                <w:i/>
                <w:iCs/>
              </w:rPr>
              <w:t>cái</w:t>
            </w:r>
          </w:p>
        </w:tc>
        <w:tc>
          <w:tcPr>
            <w:tcW w:w="1423" w:type="dxa"/>
            <w:shd w:val="clear" w:color="auto" w:fill="auto"/>
            <w:noWrap/>
            <w:vAlign w:val="center"/>
            <w:hideMark/>
          </w:tcPr>
          <w:p w14:paraId="3ED214AF" w14:textId="77777777" w:rsidR="00263808" w:rsidRPr="00731507" w:rsidRDefault="00263808" w:rsidP="00744148">
            <w:pPr>
              <w:spacing w:line="276" w:lineRule="auto"/>
              <w:jc w:val="center"/>
              <w:rPr>
                <w:i/>
                <w:iCs/>
              </w:rPr>
            </w:pPr>
            <w:r w:rsidRPr="00731507">
              <w:rPr>
                <w:i/>
                <w:iCs/>
              </w:rPr>
              <w:t>104</w:t>
            </w:r>
          </w:p>
        </w:tc>
        <w:tc>
          <w:tcPr>
            <w:tcW w:w="1241" w:type="dxa"/>
          </w:tcPr>
          <w:p w14:paraId="1C704BE0" w14:textId="77777777" w:rsidR="00263808" w:rsidRPr="00731507" w:rsidRDefault="00263808" w:rsidP="00744148">
            <w:pPr>
              <w:spacing w:line="276" w:lineRule="auto"/>
              <w:jc w:val="center"/>
              <w:rPr>
                <w:i/>
                <w:iCs/>
              </w:rPr>
            </w:pPr>
          </w:p>
        </w:tc>
      </w:tr>
      <w:tr w:rsidR="00C342FB" w:rsidRPr="00731507" w14:paraId="61B30904" w14:textId="77777777" w:rsidTr="00C342FB">
        <w:trPr>
          <w:trHeight w:val="284"/>
          <w:jc w:val="center"/>
        </w:trPr>
        <w:tc>
          <w:tcPr>
            <w:tcW w:w="0" w:type="auto"/>
            <w:shd w:val="clear" w:color="auto" w:fill="auto"/>
            <w:noWrap/>
            <w:vAlign w:val="bottom"/>
          </w:tcPr>
          <w:p w14:paraId="0E4CBDF1" w14:textId="77777777" w:rsidR="00263808" w:rsidRPr="00731507" w:rsidRDefault="00263808" w:rsidP="00744148">
            <w:pPr>
              <w:spacing w:line="276" w:lineRule="auto"/>
              <w:jc w:val="center"/>
            </w:pPr>
          </w:p>
        </w:tc>
        <w:tc>
          <w:tcPr>
            <w:tcW w:w="4954" w:type="dxa"/>
            <w:shd w:val="clear" w:color="auto" w:fill="auto"/>
            <w:vAlign w:val="center"/>
            <w:hideMark/>
          </w:tcPr>
          <w:p w14:paraId="311F8172" w14:textId="77777777" w:rsidR="00263808" w:rsidRPr="00731507" w:rsidRDefault="00263808" w:rsidP="00744148">
            <w:pPr>
              <w:spacing w:line="276" w:lineRule="auto"/>
              <w:rPr>
                <w:i/>
                <w:iCs/>
              </w:rPr>
            </w:pPr>
            <w:r w:rsidRPr="00731507">
              <w:rPr>
                <w:i/>
                <w:iCs/>
              </w:rPr>
              <w:t>Cờ bắt bulong</w:t>
            </w:r>
          </w:p>
        </w:tc>
        <w:tc>
          <w:tcPr>
            <w:tcW w:w="1080" w:type="dxa"/>
            <w:shd w:val="clear" w:color="auto" w:fill="auto"/>
            <w:noWrap/>
            <w:vAlign w:val="center"/>
            <w:hideMark/>
          </w:tcPr>
          <w:p w14:paraId="20B5C36A" w14:textId="77777777" w:rsidR="00263808" w:rsidRPr="00731507" w:rsidRDefault="00263808" w:rsidP="00744148">
            <w:pPr>
              <w:spacing w:line="276" w:lineRule="auto"/>
              <w:jc w:val="center"/>
              <w:rPr>
                <w:i/>
                <w:iCs/>
              </w:rPr>
            </w:pPr>
            <w:r w:rsidRPr="00731507">
              <w:rPr>
                <w:i/>
                <w:iCs/>
              </w:rPr>
              <w:t>cái</w:t>
            </w:r>
          </w:p>
        </w:tc>
        <w:tc>
          <w:tcPr>
            <w:tcW w:w="1423" w:type="dxa"/>
            <w:shd w:val="clear" w:color="auto" w:fill="auto"/>
            <w:noWrap/>
            <w:vAlign w:val="center"/>
            <w:hideMark/>
          </w:tcPr>
          <w:p w14:paraId="78167A8B" w14:textId="77777777" w:rsidR="00263808" w:rsidRPr="00731507" w:rsidRDefault="00263808" w:rsidP="00744148">
            <w:pPr>
              <w:spacing w:line="276" w:lineRule="auto"/>
              <w:jc w:val="center"/>
              <w:rPr>
                <w:i/>
                <w:iCs/>
              </w:rPr>
            </w:pPr>
            <w:r w:rsidRPr="00731507">
              <w:rPr>
                <w:i/>
                <w:iCs/>
              </w:rPr>
              <w:t>104</w:t>
            </w:r>
          </w:p>
        </w:tc>
        <w:tc>
          <w:tcPr>
            <w:tcW w:w="1241" w:type="dxa"/>
          </w:tcPr>
          <w:p w14:paraId="116819D0" w14:textId="77777777" w:rsidR="00263808" w:rsidRPr="00731507" w:rsidRDefault="00263808" w:rsidP="00744148">
            <w:pPr>
              <w:spacing w:line="276" w:lineRule="auto"/>
              <w:jc w:val="center"/>
              <w:rPr>
                <w:i/>
                <w:iCs/>
              </w:rPr>
            </w:pPr>
          </w:p>
        </w:tc>
      </w:tr>
      <w:tr w:rsidR="00C342FB" w:rsidRPr="00731507" w14:paraId="7C792877" w14:textId="77777777" w:rsidTr="00C342FB">
        <w:trPr>
          <w:trHeight w:val="284"/>
          <w:jc w:val="center"/>
        </w:trPr>
        <w:tc>
          <w:tcPr>
            <w:tcW w:w="0" w:type="auto"/>
            <w:shd w:val="clear" w:color="auto" w:fill="auto"/>
            <w:noWrap/>
            <w:vAlign w:val="bottom"/>
          </w:tcPr>
          <w:p w14:paraId="2C6DD118" w14:textId="77777777" w:rsidR="00263808" w:rsidRPr="00731507" w:rsidRDefault="00263808" w:rsidP="00744148">
            <w:pPr>
              <w:spacing w:line="276" w:lineRule="auto"/>
              <w:jc w:val="center"/>
            </w:pPr>
          </w:p>
        </w:tc>
        <w:tc>
          <w:tcPr>
            <w:tcW w:w="4954" w:type="dxa"/>
            <w:shd w:val="clear" w:color="auto" w:fill="auto"/>
            <w:vAlign w:val="bottom"/>
            <w:hideMark/>
          </w:tcPr>
          <w:p w14:paraId="0BFB5C1D" w14:textId="77777777" w:rsidR="00263808" w:rsidRPr="00731507" w:rsidRDefault="00263808" w:rsidP="00744148">
            <w:pPr>
              <w:spacing w:line="276" w:lineRule="auto"/>
              <w:rPr>
                <w:i/>
                <w:iCs/>
              </w:rPr>
            </w:pPr>
            <w:r w:rsidRPr="00731507">
              <w:rPr>
                <w:i/>
                <w:iCs/>
              </w:rPr>
              <w:t xml:space="preserve">Dây nối sau CSV AV 1x35mm2 </w:t>
            </w:r>
          </w:p>
        </w:tc>
        <w:tc>
          <w:tcPr>
            <w:tcW w:w="1080" w:type="dxa"/>
            <w:shd w:val="clear" w:color="auto" w:fill="auto"/>
            <w:noWrap/>
            <w:vAlign w:val="center"/>
            <w:hideMark/>
          </w:tcPr>
          <w:p w14:paraId="45098892" w14:textId="77777777" w:rsidR="00263808" w:rsidRPr="00731507" w:rsidRDefault="00263808" w:rsidP="00744148">
            <w:pPr>
              <w:spacing w:line="276" w:lineRule="auto"/>
              <w:jc w:val="center"/>
              <w:rPr>
                <w:i/>
                <w:iCs/>
              </w:rPr>
            </w:pPr>
            <w:r w:rsidRPr="00731507">
              <w:rPr>
                <w:i/>
                <w:iCs/>
              </w:rPr>
              <w:t>m</w:t>
            </w:r>
          </w:p>
        </w:tc>
        <w:tc>
          <w:tcPr>
            <w:tcW w:w="1423" w:type="dxa"/>
            <w:shd w:val="clear" w:color="auto" w:fill="auto"/>
            <w:noWrap/>
            <w:vAlign w:val="center"/>
            <w:hideMark/>
          </w:tcPr>
          <w:p w14:paraId="19C9202F" w14:textId="77777777" w:rsidR="00263808" w:rsidRPr="00731507" w:rsidRDefault="00263808" w:rsidP="00744148">
            <w:pPr>
              <w:spacing w:line="276" w:lineRule="auto"/>
              <w:jc w:val="center"/>
              <w:rPr>
                <w:i/>
                <w:iCs/>
              </w:rPr>
            </w:pPr>
            <w:r w:rsidRPr="00731507">
              <w:rPr>
                <w:i/>
                <w:iCs/>
              </w:rPr>
              <w:t>546</w:t>
            </w:r>
          </w:p>
        </w:tc>
        <w:tc>
          <w:tcPr>
            <w:tcW w:w="1241" w:type="dxa"/>
          </w:tcPr>
          <w:p w14:paraId="53E46811" w14:textId="77777777" w:rsidR="00263808" w:rsidRPr="00731507" w:rsidRDefault="00263808" w:rsidP="00744148">
            <w:pPr>
              <w:spacing w:line="276" w:lineRule="auto"/>
              <w:jc w:val="center"/>
              <w:rPr>
                <w:i/>
                <w:iCs/>
              </w:rPr>
            </w:pPr>
          </w:p>
        </w:tc>
      </w:tr>
      <w:tr w:rsidR="00C342FB" w:rsidRPr="00731507" w14:paraId="4D203B35" w14:textId="77777777" w:rsidTr="00C342FB">
        <w:trPr>
          <w:trHeight w:val="284"/>
          <w:jc w:val="center"/>
        </w:trPr>
        <w:tc>
          <w:tcPr>
            <w:tcW w:w="0" w:type="auto"/>
            <w:shd w:val="clear" w:color="auto" w:fill="auto"/>
            <w:noWrap/>
            <w:vAlign w:val="bottom"/>
          </w:tcPr>
          <w:p w14:paraId="4F126AB2" w14:textId="77777777" w:rsidR="00263808" w:rsidRPr="00731507" w:rsidRDefault="00263808" w:rsidP="00744148">
            <w:pPr>
              <w:spacing w:line="276" w:lineRule="auto"/>
              <w:jc w:val="center"/>
            </w:pPr>
          </w:p>
        </w:tc>
        <w:tc>
          <w:tcPr>
            <w:tcW w:w="4954" w:type="dxa"/>
            <w:shd w:val="clear" w:color="auto" w:fill="auto"/>
            <w:noWrap/>
            <w:vAlign w:val="bottom"/>
            <w:hideMark/>
          </w:tcPr>
          <w:p w14:paraId="1094061C" w14:textId="77777777" w:rsidR="00263808" w:rsidRPr="00731507" w:rsidRDefault="00263808" w:rsidP="00744148">
            <w:pPr>
              <w:spacing w:line="276" w:lineRule="auto"/>
              <w:rPr>
                <w:i/>
                <w:iCs/>
              </w:rPr>
            </w:pPr>
            <w:r w:rsidRPr="00731507">
              <w:rPr>
                <w:i/>
                <w:iCs/>
              </w:rPr>
              <w:t>Dây nối trung tính MBA AV 1x95mm2</w:t>
            </w:r>
          </w:p>
        </w:tc>
        <w:tc>
          <w:tcPr>
            <w:tcW w:w="1080" w:type="dxa"/>
            <w:shd w:val="clear" w:color="auto" w:fill="auto"/>
            <w:noWrap/>
            <w:vAlign w:val="center"/>
            <w:hideMark/>
          </w:tcPr>
          <w:p w14:paraId="19BB12AD" w14:textId="77777777" w:rsidR="00263808" w:rsidRPr="00731507" w:rsidRDefault="00263808" w:rsidP="00744148">
            <w:pPr>
              <w:spacing w:line="276" w:lineRule="auto"/>
              <w:jc w:val="center"/>
              <w:rPr>
                <w:i/>
                <w:iCs/>
              </w:rPr>
            </w:pPr>
            <w:r w:rsidRPr="00731507">
              <w:rPr>
                <w:i/>
                <w:iCs/>
              </w:rPr>
              <w:t>m</w:t>
            </w:r>
          </w:p>
        </w:tc>
        <w:tc>
          <w:tcPr>
            <w:tcW w:w="1423" w:type="dxa"/>
            <w:shd w:val="clear" w:color="auto" w:fill="auto"/>
            <w:noWrap/>
            <w:vAlign w:val="center"/>
            <w:hideMark/>
          </w:tcPr>
          <w:p w14:paraId="38C83AA9" w14:textId="77777777" w:rsidR="00263808" w:rsidRPr="00731507" w:rsidRDefault="00263808" w:rsidP="00744148">
            <w:pPr>
              <w:spacing w:line="276" w:lineRule="auto"/>
              <w:jc w:val="center"/>
              <w:rPr>
                <w:i/>
                <w:iCs/>
              </w:rPr>
            </w:pPr>
            <w:r w:rsidRPr="00731507">
              <w:rPr>
                <w:i/>
                <w:iCs/>
              </w:rPr>
              <w:t>130</w:t>
            </w:r>
          </w:p>
        </w:tc>
        <w:tc>
          <w:tcPr>
            <w:tcW w:w="1241" w:type="dxa"/>
          </w:tcPr>
          <w:p w14:paraId="747F27A1" w14:textId="77777777" w:rsidR="00263808" w:rsidRPr="00731507" w:rsidRDefault="00263808" w:rsidP="00744148">
            <w:pPr>
              <w:spacing w:line="276" w:lineRule="auto"/>
              <w:jc w:val="center"/>
              <w:rPr>
                <w:i/>
                <w:iCs/>
              </w:rPr>
            </w:pPr>
          </w:p>
        </w:tc>
      </w:tr>
      <w:tr w:rsidR="00C342FB" w:rsidRPr="00731507" w14:paraId="53005D75" w14:textId="77777777" w:rsidTr="00C342FB">
        <w:trPr>
          <w:trHeight w:val="284"/>
          <w:jc w:val="center"/>
        </w:trPr>
        <w:tc>
          <w:tcPr>
            <w:tcW w:w="0" w:type="auto"/>
            <w:shd w:val="clear" w:color="auto" w:fill="auto"/>
            <w:noWrap/>
            <w:vAlign w:val="bottom"/>
          </w:tcPr>
          <w:p w14:paraId="688C337F" w14:textId="77777777" w:rsidR="00263808" w:rsidRPr="00731507" w:rsidRDefault="00263808" w:rsidP="00744148">
            <w:pPr>
              <w:spacing w:line="276" w:lineRule="auto"/>
              <w:jc w:val="center"/>
            </w:pPr>
          </w:p>
        </w:tc>
        <w:tc>
          <w:tcPr>
            <w:tcW w:w="4954" w:type="dxa"/>
            <w:shd w:val="clear" w:color="auto" w:fill="auto"/>
            <w:vAlign w:val="bottom"/>
            <w:hideMark/>
          </w:tcPr>
          <w:p w14:paraId="65A087C5" w14:textId="77777777" w:rsidR="00263808" w:rsidRPr="00731507" w:rsidRDefault="00263808" w:rsidP="00744148">
            <w:pPr>
              <w:spacing w:line="276" w:lineRule="auto"/>
              <w:rPr>
                <w:i/>
                <w:iCs/>
              </w:rPr>
            </w:pPr>
            <w:r w:rsidRPr="00731507">
              <w:rPr>
                <w:i/>
                <w:iCs/>
              </w:rPr>
              <w:t>Đầu cốt A35</w:t>
            </w:r>
          </w:p>
        </w:tc>
        <w:tc>
          <w:tcPr>
            <w:tcW w:w="1080" w:type="dxa"/>
            <w:shd w:val="clear" w:color="auto" w:fill="auto"/>
            <w:noWrap/>
            <w:vAlign w:val="center"/>
            <w:hideMark/>
          </w:tcPr>
          <w:p w14:paraId="5A857B57" w14:textId="77777777" w:rsidR="00263808" w:rsidRPr="00731507" w:rsidRDefault="00263808" w:rsidP="00744148">
            <w:pPr>
              <w:spacing w:line="276" w:lineRule="auto"/>
              <w:jc w:val="center"/>
              <w:rPr>
                <w:i/>
                <w:iCs/>
              </w:rPr>
            </w:pPr>
            <w:r w:rsidRPr="00731507">
              <w:rPr>
                <w:i/>
                <w:iCs/>
              </w:rPr>
              <w:t>cái</w:t>
            </w:r>
          </w:p>
        </w:tc>
        <w:tc>
          <w:tcPr>
            <w:tcW w:w="1423" w:type="dxa"/>
            <w:shd w:val="clear" w:color="auto" w:fill="auto"/>
            <w:noWrap/>
            <w:vAlign w:val="center"/>
            <w:hideMark/>
          </w:tcPr>
          <w:p w14:paraId="4DD98C3A" w14:textId="77777777" w:rsidR="00263808" w:rsidRPr="00731507" w:rsidRDefault="00263808" w:rsidP="00744148">
            <w:pPr>
              <w:spacing w:line="276" w:lineRule="auto"/>
              <w:jc w:val="center"/>
              <w:rPr>
                <w:i/>
                <w:iCs/>
              </w:rPr>
            </w:pPr>
            <w:r w:rsidRPr="00731507">
              <w:rPr>
                <w:i/>
                <w:iCs/>
              </w:rPr>
              <w:t>208</w:t>
            </w:r>
          </w:p>
        </w:tc>
        <w:tc>
          <w:tcPr>
            <w:tcW w:w="1241" w:type="dxa"/>
          </w:tcPr>
          <w:p w14:paraId="2DE55BD2" w14:textId="77777777" w:rsidR="00263808" w:rsidRPr="00731507" w:rsidRDefault="00263808" w:rsidP="00744148">
            <w:pPr>
              <w:spacing w:line="276" w:lineRule="auto"/>
              <w:jc w:val="center"/>
              <w:rPr>
                <w:i/>
                <w:iCs/>
              </w:rPr>
            </w:pPr>
          </w:p>
        </w:tc>
      </w:tr>
      <w:tr w:rsidR="00C342FB" w:rsidRPr="00731507" w14:paraId="48F38CE6" w14:textId="77777777" w:rsidTr="00C342FB">
        <w:trPr>
          <w:trHeight w:val="284"/>
          <w:jc w:val="center"/>
        </w:trPr>
        <w:tc>
          <w:tcPr>
            <w:tcW w:w="0" w:type="auto"/>
            <w:shd w:val="clear" w:color="auto" w:fill="auto"/>
            <w:noWrap/>
            <w:vAlign w:val="bottom"/>
          </w:tcPr>
          <w:p w14:paraId="500E26FF" w14:textId="77777777" w:rsidR="00263808" w:rsidRPr="00731507" w:rsidRDefault="00263808" w:rsidP="00744148">
            <w:pPr>
              <w:spacing w:line="276" w:lineRule="auto"/>
              <w:jc w:val="center"/>
            </w:pPr>
          </w:p>
        </w:tc>
        <w:tc>
          <w:tcPr>
            <w:tcW w:w="4954" w:type="dxa"/>
            <w:shd w:val="clear" w:color="auto" w:fill="auto"/>
            <w:noWrap/>
            <w:vAlign w:val="bottom"/>
            <w:hideMark/>
          </w:tcPr>
          <w:p w14:paraId="49FAE824" w14:textId="77777777" w:rsidR="00263808" w:rsidRPr="00731507" w:rsidRDefault="00263808" w:rsidP="00744148">
            <w:pPr>
              <w:spacing w:line="276" w:lineRule="auto"/>
              <w:rPr>
                <w:i/>
                <w:iCs/>
              </w:rPr>
            </w:pPr>
            <w:r w:rsidRPr="00731507">
              <w:rPr>
                <w:i/>
                <w:iCs/>
              </w:rPr>
              <w:t>Đầu cốt A95</w:t>
            </w:r>
          </w:p>
        </w:tc>
        <w:tc>
          <w:tcPr>
            <w:tcW w:w="1080" w:type="dxa"/>
            <w:shd w:val="clear" w:color="auto" w:fill="auto"/>
            <w:noWrap/>
            <w:vAlign w:val="center"/>
            <w:hideMark/>
          </w:tcPr>
          <w:p w14:paraId="39A88F4F" w14:textId="77777777" w:rsidR="00263808" w:rsidRPr="00731507" w:rsidRDefault="00263808" w:rsidP="00744148">
            <w:pPr>
              <w:spacing w:line="276" w:lineRule="auto"/>
              <w:jc w:val="center"/>
              <w:rPr>
                <w:i/>
                <w:iCs/>
              </w:rPr>
            </w:pPr>
            <w:r w:rsidRPr="00731507">
              <w:rPr>
                <w:i/>
                <w:iCs/>
              </w:rPr>
              <w:t>cái</w:t>
            </w:r>
          </w:p>
        </w:tc>
        <w:tc>
          <w:tcPr>
            <w:tcW w:w="1423" w:type="dxa"/>
            <w:shd w:val="clear" w:color="auto" w:fill="auto"/>
            <w:noWrap/>
            <w:vAlign w:val="center"/>
            <w:hideMark/>
          </w:tcPr>
          <w:p w14:paraId="128EA890" w14:textId="77777777" w:rsidR="00263808" w:rsidRPr="00731507" w:rsidRDefault="00263808" w:rsidP="00744148">
            <w:pPr>
              <w:spacing w:line="276" w:lineRule="auto"/>
              <w:jc w:val="center"/>
              <w:rPr>
                <w:i/>
                <w:iCs/>
              </w:rPr>
            </w:pPr>
            <w:r w:rsidRPr="00731507">
              <w:rPr>
                <w:i/>
                <w:iCs/>
              </w:rPr>
              <w:t>104</w:t>
            </w:r>
          </w:p>
        </w:tc>
        <w:tc>
          <w:tcPr>
            <w:tcW w:w="1241" w:type="dxa"/>
          </w:tcPr>
          <w:p w14:paraId="05E54E25" w14:textId="77777777" w:rsidR="00263808" w:rsidRPr="00731507" w:rsidRDefault="00263808" w:rsidP="00744148">
            <w:pPr>
              <w:spacing w:line="276" w:lineRule="auto"/>
              <w:jc w:val="center"/>
              <w:rPr>
                <w:i/>
                <w:iCs/>
              </w:rPr>
            </w:pPr>
          </w:p>
        </w:tc>
      </w:tr>
      <w:tr w:rsidR="00C342FB" w:rsidRPr="00731507" w14:paraId="650632AA" w14:textId="77777777" w:rsidTr="00C342FB">
        <w:trPr>
          <w:trHeight w:val="284"/>
          <w:jc w:val="center"/>
        </w:trPr>
        <w:tc>
          <w:tcPr>
            <w:tcW w:w="0" w:type="auto"/>
            <w:shd w:val="clear" w:color="auto" w:fill="auto"/>
            <w:noWrap/>
            <w:vAlign w:val="bottom"/>
          </w:tcPr>
          <w:p w14:paraId="42713AE2" w14:textId="77777777" w:rsidR="00263808" w:rsidRPr="00731507" w:rsidRDefault="00263808" w:rsidP="00744148">
            <w:pPr>
              <w:spacing w:line="276" w:lineRule="auto"/>
              <w:jc w:val="center"/>
            </w:pPr>
          </w:p>
        </w:tc>
        <w:tc>
          <w:tcPr>
            <w:tcW w:w="4954" w:type="dxa"/>
            <w:shd w:val="clear" w:color="auto" w:fill="auto"/>
            <w:noWrap/>
            <w:vAlign w:val="bottom"/>
            <w:hideMark/>
          </w:tcPr>
          <w:p w14:paraId="0CECB617" w14:textId="77777777" w:rsidR="00263808" w:rsidRPr="00731507" w:rsidRDefault="00263808" w:rsidP="00744148">
            <w:pPr>
              <w:spacing w:line="276" w:lineRule="auto"/>
              <w:rPr>
                <w:i/>
                <w:iCs/>
              </w:rPr>
            </w:pPr>
            <w:r w:rsidRPr="00731507">
              <w:rPr>
                <w:i/>
                <w:iCs/>
              </w:rPr>
              <w:t>Đai thép + khóa đai</w:t>
            </w:r>
          </w:p>
        </w:tc>
        <w:tc>
          <w:tcPr>
            <w:tcW w:w="1080" w:type="dxa"/>
            <w:shd w:val="clear" w:color="auto" w:fill="auto"/>
            <w:noWrap/>
            <w:vAlign w:val="center"/>
            <w:hideMark/>
          </w:tcPr>
          <w:p w14:paraId="7012367E" w14:textId="77777777" w:rsidR="00263808" w:rsidRPr="00731507" w:rsidRDefault="00263808" w:rsidP="00744148">
            <w:pPr>
              <w:spacing w:line="276" w:lineRule="auto"/>
              <w:jc w:val="center"/>
              <w:rPr>
                <w:i/>
                <w:iCs/>
              </w:rPr>
            </w:pPr>
            <w:r w:rsidRPr="00731507">
              <w:rPr>
                <w:i/>
                <w:iCs/>
              </w:rPr>
              <w:t>bộ</w:t>
            </w:r>
          </w:p>
        </w:tc>
        <w:tc>
          <w:tcPr>
            <w:tcW w:w="1423" w:type="dxa"/>
            <w:shd w:val="clear" w:color="auto" w:fill="auto"/>
            <w:noWrap/>
            <w:vAlign w:val="center"/>
            <w:hideMark/>
          </w:tcPr>
          <w:p w14:paraId="05C16B13" w14:textId="77777777" w:rsidR="00263808" w:rsidRPr="00731507" w:rsidRDefault="00263808" w:rsidP="00744148">
            <w:pPr>
              <w:spacing w:line="276" w:lineRule="auto"/>
              <w:jc w:val="center"/>
              <w:rPr>
                <w:i/>
                <w:iCs/>
              </w:rPr>
            </w:pPr>
            <w:r w:rsidRPr="00731507">
              <w:rPr>
                <w:i/>
                <w:iCs/>
              </w:rPr>
              <w:t>52</w:t>
            </w:r>
          </w:p>
        </w:tc>
        <w:tc>
          <w:tcPr>
            <w:tcW w:w="1241" w:type="dxa"/>
          </w:tcPr>
          <w:p w14:paraId="68356F92" w14:textId="77777777" w:rsidR="00263808" w:rsidRPr="00731507" w:rsidRDefault="00263808" w:rsidP="00744148">
            <w:pPr>
              <w:spacing w:line="276" w:lineRule="auto"/>
              <w:jc w:val="center"/>
              <w:rPr>
                <w:i/>
                <w:iCs/>
              </w:rPr>
            </w:pPr>
          </w:p>
        </w:tc>
      </w:tr>
      <w:bookmarkEnd w:id="4"/>
    </w:tbl>
    <w:p w14:paraId="39D2A2E9" w14:textId="77777777" w:rsidR="00263808" w:rsidRPr="00B22E5F" w:rsidRDefault="00263808" w:rsidP="00263808">
      <w:pPr>
        <w:widowControl w:val="0"/>
        <w:spacing w:line="312" w:lineRule="auto"/>
        <w:ind w:firstLine="567"/>
        <w:jc w:val="both"/>
        <w:rPr>
          <w:b/>
          <w:bCs/>
          <w:sz w:val="26"/>
          <w:szCs w:val="26"/>
          <w:lang w:val="vi-VN"/>
        </w:rPr>
      </w:pPr>
    </w:p>
    <w:bookmarkEnd w:id="1"/>
    <w:bookmarkEnd w:id="2"/>
    <w:p w14:paraId="64F3D8AF" w14:textId="7954F623" w:rsidR="0026147C" w:rsidRPr="0026147C" w:rsidRDefault="0026147C" w:rsidP="0026147C">
      <w:pPr>
        <w:spacing w:line="276" w:lineRule="auto"/>
        <w:ind w:firstLine="720"/>
        <w:jc w:val="both"/>
        <w:rPr>
          <w:lang w:val="vi-VN"/>
        </w:rPr>
      </w:pPr>
      <w:r w:rsidRPr="00EC6FB1">
        <w:rPr>
          <w:i/>
          <w:iCs/>
        </w:rPr>
        <w:t xml:space="preserve">+ </w:t>
      </w:r>
      <w:r w:rsidRPr="0026147C">
        <w:rPr>
          <w:lang w:val="vi-VN"/>
        </w:rPr>
        <w:t>Thu hồi các vật tư, thiết bị kèm phụ kiện nhập kho Công ty Điện lực Thanh Hóa theo quy định.</w:t>
      </w:r>
    </w:p>
    <w:p w14:paraId="79CCAB2E" w14:textId="77777777" w:rsidR="0026147C" w:rsidRPr="0026147C" w:rsidRDefault="0026147C" w:rsidP="0026147C">
      <w:pPr>
        <w:widowControl w:val="0"/>
        <w:spacing w:line="276" w:lineRule="auto"/>
        <w:ind w:right="27"/>
        <w:jc w:val="both"/>
        <w:rPr>
          <w:i/>
          <w:iCs/>
          <w:lang w:val="vi-VN"/>
        </w:rPr>
      </w:pPr>
      <w:r w:rsidRPr="0026147C">
        <w:rPr>
          <w:i/>
          <w:iCs/>
          <w:lang w:val="vi-VN"/>
        </w:rPr>
        <w:t xml:space="preserve"> (Khối lượng, quy cách chủng loại, thông số kỹ thuật chi tiết từng loại theo phương án kỹ thuật đính kèm).</w:t>
      </w:r>
    </w:p>
    <w:bookmarkEnd w:id="3"/>
    <w:p w14:paraId="3EA2FF76" w14:textId="16696CA0" w:rsidR="009A15ED" w:rsidRPr="00DA0E4E" w:rsidRDefault="009A15ED" w:rsidP="0011346F">
      <w:pPr>
        <w:widowControl w:val="0"/>
        <w:autoSpaceDE w:val="0"/>
        <w:autoSpaceDN w:val="0"/>
        <w:adjustRightInd w:val="0"/>
        <w:spacing w:line="264" w:lineRule="auto"/>
        <w:jc w:val="both"/>
        <w:rPr>
          <w:lang w:val="vi-VN"/>
        </w:rPr>
      </w:pPr>
      <w:r w:rsidRPr="00DA0E4E">
        <w:rPr>
          <w:b/>
          <w:lang w:val="vi-VN"/>
        </w:rPr>
        <w:t>2. Thời hạn hoàn thành</w:t>
      </w:r>
      <w:r w:rsidR="004C3FE3" w:rsidRPr="00DA0E4E">
        <w:rPr>
          <w:b/>
          <w:lang w:val="vi-VN"/>
        </w:rPr>
        <w:t>:</w:t>
      </w:r>
      <w:r w:rsidR="004C3FE3" w:rsidRPr="00DA0E4E">
        <w:rPr>
          <w:lang w:val="vi-VN"/>
        </w:rPr>
        <w:t xml:space="preserve"> </w:t>
      </w:r>
      <w:r w:rsidR="00CA357A" w:rsidRPr="00FC33A2">
        <w:rPr>
          <w:color w:val="FF0000"/>
          <w:lang w:val="vi-VN"/>
        </w:rPr>
        <w:t>50</w:t>
      </w:r>
      <w:r w:rsidR="00255E96" w:rsidRPr="00DA0E4E">
        <w:rPr>
          <w:lang w:val="vi-VN"/>
        </w:rPr>
        <w:t xml:space="preserve"> ngày</w:t>
      </w:r>
      <w:r w:rsidRPr="00DA0E4E">
        <w:rPr>
          <w:lang w:val="vi-VN"/>
        </w:rPr>
        <w:t>.</w:t>
      </w:r>
    </w:p>
    <w:p w14:paraId="40EC631F" w14:textId="77777777" w:rsidR="005B1D72" w:rsidRPr="00DA2915" w:rsidRDefault="005B1D72" w:rsidP="005B1D72">
      <w:pPr>
        <w:widowControl w:val="0"/>
        <w:autoSpaceDE w:val="0"/>
        <w:autoSpaceDN w:val="0"/>
        <w:adjustRightInd w:val="0"/>
        <w:spacing w:line="264" w:lineRule="auto"/>
        <w:jc w:val="both"/>
        <w:rPr>
          <w:b/>
          <w:bCs/>
          <w:lang w:val="vi-VN"/>
        </w:rPr>
      </w:pPr>
      <w:r w:rsidRPr="00DA2915">
        <w:rPr>
          <w:b/>
          <w:bCs/>
          <w:lang w:val="vi-VN"/>
        </w:rPr>
        <w:t>II. Yêu cầu về tiến độ thực hiện</w:t>
      </w:r>
    </w:p>
    <w:p w14:paraId="47A3804A" w14:textId="29FF3953" w:rsidR="005B1D72" w:rsidRPr="00FB262A" w:rsidRDefault="005B1D72" w:rsidP="005B1D72">
      <w:pPr>
        <w:widowControl w:val="0"/>
        <w:spacing w:line="264" w:lineRule="auto"/>
        <w:ind w:firstLine="709"/>
        <w:jc w:val="both"/>
        <w:rPr>
          <w:lang w:val="es-ES"/>
        </w:rPr>
      </w:pPr>
      <w:r w:rsidRPr="00FB262A">
        <w:rPr>
          <w:lang w:val="es-ES"/>
        </w:rPr>
        <w:t xml:space="preserve">Nhà thầu phải lập bảng tiến độ thi công công trình cho các hạng mục thi công, đáp ứng yêu cầu hoàn thành không quá </w:t>
      </w:r>
      <w:r>
        <w:rPr>
          <w:color w:val="FF0000"/>
          <w:lang w:val="es-ES"/>
        </w:rPr>
        <w:t>50 ngày</w:t>
      </w:r>
      <w:r w:rsidRPr="00FB262A">
        <w:rPr>
          <w:lang w:val="es-ES"/>
        </w:rPr>
        <w:t xml:space="preserve"> theo ngày.</w:t>
      </w:r>
    </w:p>
    <w:p w14:paraId="667D8387" w14:textId="77777777" w:rsidR="005B1D72" w:rsidRPr="00634333" w:rsidRDefault="005B1D72" w:rsidP="005B1D72">
      <w:pPr>
        <w:widowControl w:val="0"/>
        <w:autoSpaceDE w:val="0"/>
        <w:autoSpaceDN w:val="0"/>
        <w:adjustRightInd w:val="0"/>
        <w:spacing w:line="264" w:lineRule="auto"/>
        <w:jc w:val="both"/>
        <w:rPr>
          <w:b/>
          <w:bCs/>
          <w:vertAlign w:val="superscript"/>
          <w:lang w:val="es-ES"/>
        </w:rPr>
      </w:pPr>
      <w:r w:rsidRPr="00634333">
        <w:rPr>
          <w:b/>
          <w:bCs/>
          <w:lang w:val="es-ES"/>
        </w:rPr>
        <w:t>III. Yêu cầu về kỹ thuật/Chỉ dẫn kỹ thuật</w:t>
      </w:r>
    </w:p>
    <w:p w14:paraId="782BBA6A" w14:textId="77777777" w:rsidR="005B1D72" w:rsidRPr="00634333" w:rsidRDefault="005B1D72" w:rsidP="005B1D72">
      <w:pPr>
        <w:widowControl w:val="0"/>
        <w:autoSpaceDE w:val="0"/>
        <w:autoSpaceDN w:val="0"/>
        <w:adjustRightInd w:val="0"/>
        <w:spacing w:line="264" w:lineRule="auto"/>
        <w:ind w:firstLine="567"/>
        <w:jc w:val="both"/>
        <w:rPr>
          <w:lang w:val="es-ES"/>
        </w:rPr>
      </w:pPr>
      <w:r w:rsidRPr="00634333">
        <w:rPr>
          <w:lang w:val="es-ES"/>
        </w:rPr>
        <w:t>Toàn bộ các yêu cầu về mặt kỹ thuật/chỉ dẫn kỹ thuật phải được soạn thảo dựa trên c</w:t>
      </w:r>
      <w:r w:rsidRPr="00FB262A">
        <w:rPr>
          <w:lang w:val="vi-VN"/>
        </w:rPr>
        <w:t>ơ sở quy mô, tính chất của dự án, gói thầu và tuân thủ quy định của pháp luật xây dựng chuyên ngành về quản l</w:t>
      </w:r>
      <w:r w:rsidRPr="00634333">
        <w:rPr>
          <w:lang w:val="es-ES"/>
        </w:rPr>
        <w:t>ý chất l</w:t>
      </w:r>
      <w:r w:rsidRPr="00FB262A">
        <w:rPr>
          <w:lang w:val="vi-VN"/>
        </w:rPr>
        <w:t>ượng công tr</w:t>
      </w:r>
      <w:r w:rsidRPr="00634333">
        <w:rPr>
          <w:lang w:val="es-ES"/>
        </w:rPr>
        <w:t xml:space="preserve">ình xây dựng. </w:t>
      </w:r>
    </w:p>
    <w:p w14:paraId="409B75AF" w14:textId="77777777" w:rsidR="005B1D72" w:rsidRPr="00634333" w:rsidRDefault="005B1D72" w:rsidP="005B1D72">
      <w:pPr>
        <w:widowControl w:val="0"/>
        <w:tabs>
          <w:tab w:val="left" w:pos="700"/>
        </w:tabs>
        <w:autoSpaceDE w:val="0"/>
        <w:autoSpaceDN w:val="0"/>
        <w:adjustRightInd w:val="0"/>
        <w:spacing w:line="264" w:lineRule="auto"/>
        <w:ind w:firstLine="567"/>
        <w:jc w:val="both"/>
        <w:rPr>
          <w:lang w:val="es-ES"/>
        </w:rPr>
      </w:pPr>
      <w:r w:rsidRPr="00634333">
        <w:rPr>
          <w:lang w:val="es-ES"/>
        </w:rPr>
        <w:t>Yêu cầu về mặt kỹ thuật/chỉ dẫn kỹ thuật bao gồm các nội dung chủ yếu sau:</w:t>
      </w:r>
    </w:p>
    <w:p w14:paraId="26FE9A1C" w14:textId="77777777" w:rsidR="005B1D72" w:rsidRPr="00634333" w:rsidRDefault="005B1D72" w:rsidP="005B1D72">
      <w:pPr>
        <w:pStyle w:val="ListParagraph"/>
        <w:widowControl w:val="0"/>
        <w:numPr>
          <w:ilvl w:val="0"/>
          <w:numId w:val="5"/>
        </w:numPr>
        <w:tabs>
          <w:tab w:val="left" w:pos="0"/>
        </w:tabs>
        <w:autoSpaceDE w:val="0"/>
        <w:autoSpaceDN w:val="0"/>
        <w:adjustRightInd w:val="0"/>
        <w:spacing w:line="264" w:lineRule="auto"/>
        <w:jc w:val="both"/>
        <w:rPr>
          <w:b/>
          <w:lang w:val="es-ES"/>
        </w:rPr>
      </w:pPr>
      <w:r w:rsidRPr="00634333">
        <w:rPr>
          <w:b/>
          <w:lang w:val="es-ES"/>
        </w:rPr>
        <w:lastRenderedPageBreak/>
        <w:t>Quy trình, quy phạm áp dụng cho việc thi công, nghiệm thu công trình:</w:t>
      </w:r>
    </w:p>
    <w:p w14:paraId="22B3A188"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Các tiêu chuẩn và hướng dẫn lắp đặt quốc tế</w:t>
      </w:r>
    </w:p>
    <w:p w14:paraId="6048958D"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Việc lắp đặt, vật liệu và thiết bị phải phù hợp với các tiêu chuẩn, các hướng dẫn và các tài liệu khác được ban hành bởi các cơ quan chức năng và các tổ chức chuyên ngành quốc tế được mô tả trong các tiêu chuẩn sau:</w:t>
      </w:r>
    </w:p>
    <w:p w14:paraId="5B9E366F"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IEC</w:t>
      </w:r>
      <w:r w:rsidRPr="00B81CC9">
        <w:rPr>
          <w:sz w:val="28"/>
          <w:szCs w:val="28"/>
          <w:lang w:val="en-PH"/>
        </w:rPr>
        <w:tab/>
        <w:t>Tiêu chuẩn Kỹ thuật Điện Quốc tế</w:t>
      </w:r>
    </w:p>
    <w:p w14:paraId="5F9B35F6" w14:textId="77777777" w:rsidR="001760A8" w:rsidRPr="0080258B" w:rsidRDefault="001760A8" w:rsidP="001760A8">
      <w:pPr>
        <w:pStyle w:val="a"/>
        <w:widowControl w:val="0"/>
        <w:numPr>
          <w:ilvl w:val="0"/>
          <w:numId w:val="7"/>
        </w:numPr>
        <w:tabs>
          <w:tab w:val="left" w:pos="993"/>
        </w:tabs>
        <w:spacing w:before="0" w:after="0" w:line="259" w:lineRule="auto"/>
        <w:ind w:left="0" w:firstLine="720"/>
        <w:jc w:val="both"/>
        <w:rPr>
          <w:spacing w:val="-8"/>
          <w:sz w:val="28"/>
          <w:szCs w:val="28"/>
          <w:lang w:val="en-PH"/>
        </w:rPr>
      </w:pPr>
      <w:r w:rsidRPr="0080258B">
        <w:rPr>
          <w:spacing w:val="-8"/>
          <w:sz w:val="28"/>
          <w:szCs w:val="28"/>
          <w:lang w:val="en-PH"/>
        </w:rPr>
        <w:t>IECEE</w:t>
      </w:r>
      <w:r w:rsidRPr="0080258B">
        <w:rPr>
          <w:spacing w:val="-8"/>
          <w:sz w:val="28"/>
          <w:szCs w:val="28"/>
          <w:lang w:val="en-PH"/>
        </w:rPr>
        <w:tab/>
        <w:t>Tiêu chuẩn IEC kiểm tra sự phù hợp, chứng nhận các thiết bị điện</w:t>
      </w:r>
    </w:p>
    <w:p w14:paraId="6071FEF3"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BS</w:t>
      </w:r>
      <w:r w:rsidRPr="00B81CC9">
        <w:rPr>
          <w:sz w:val="28"/>
          <w:szCs w:val="28"/>
          <w:lang w:val="en-PH"/>
        </w:rPr>
        <w:tab/>
      </w:r>
      <w:r w:rsidRPr="00B81CC9">
        <w:rPr>
          <w:sz w:val="28"/>
          <w:szCs w:val="28"/>
          <w:lang w:val="en-PH"/>
        </w:rPr>
        <w:tab/>
        <w:t>Tiêu chuẩn Anh</w:t>
      </w:r>
    </w:p>
    <w:p w14:paraId="104E8F4A"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JIS</w:t>
      </w:r>
      <w:r w:rsidRPr="00B81CC9">
        <w:rPr>
          <w:sz w:val="28"/>
          <w:szCs w:val="28"/>
          <w:lang w:val="en-PH"/>
        </w:rPr>
        <w:tab/>
      </w:r>
      <w:r w:rsidRPr="00B81CC9">
        <w:rPr>
          <w:sz w:val="28"/>
          <w:szCs w:val="28"/>
          <w:lang w:val="en-PH"/>
        </w:rPr>
        <w:tab/>
        <w:t>Tiêu chuẩn công nghiệp Nhật Bản</w:t>
      </w:r>
    </w:p>
    <w:p w14:paraId="30DBC9A6"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ASTM</w:t>
      </w:r>
      <w:r w:rsidRPr="00B81CC9">
        <w:rPr>
          <w:sz w:val="28"/>
          <w:szCs w:val="28"/>
          <w:lang w:val="en-PH"/>
        </w:rPr>
        <w:tab/>
        <w:t>Hội thử nghiệm và VL Hoa Kỳ</w:t>
      </w:r>
    </w:p>
    <w:p w14:paraId="7AD3AEE2"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TCVN</w:t>
      </w:r>
      <w:r w:rsidRPr="00B81CC9">
        <w:rPr>
          <w:sz w:val="28"/>
          <w:szCs w:val="28"/>
          <w:lang w:val="en-PH"/>
        </w:rPr>
        <w:tab/>
        <w:t>Tiêu chuẩn Nước sản xuất</w:t>
      </w:r>
    </w:p>
    <w:p w14:paraId="25E8FC2E"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QCVN</w:t>
      </w:r>
      <w:r w:rsidRPr="00B81CC9">
        <w:rPr>
          <w:sz w:val="28"/>
          <w:szCs w:val="28"/>
          <w:lang w:val="en-PH"/>
        </w:rPr>
        <w:tab/>
        <w:t>Quy chuẩn kỹ thuật Nước sản xuất</w:t>
      </w:r>
    </w:p>
    <w:p w14:paraId="761F2FB9"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Các tiêu chuẩn và hướng dẫn lắp đặt trong nước</w:t>
      </w:r>
    </w:p>
    <w:p w14:paraId="2576C332"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Việc lắp đặt, vật liệu và thiết bị phải phù hợp với các tiêu chuẩn, các hướng dẫn và các tài liệu khác được ban hành bởi các cơ quan chức năng và các tổ chức chuyên ngành như sau:</w:t>
      </w:r>
    </w:p>
    <w:p w14:paraId="582B19B9"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25:1991 - Đặt đường dẫn điện nhà ở và công trình công cộng;</w:t>
      </w:r>
    </w:p>
    <w:p w14:paraId="0886AFC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27:1991 - Đặt thiết bị điện trong nhà ở và công trình công cộng;</w:t>
      </w:r>
    </w:p>
    <w:p w14:paraId="3211B8B6"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11 TCN -18-2006</w:t>
      </w:r>
      <w:r w:rsidRPr="00B81CC9">
        <w:rPr>
          <w:sz w:val="28"/>
          <w:szCs w:val="28"/>
        </w:rPr>
        <w:t xml:space="preserve"> - Quy chuẩn kỹ thuật Nước sản xuất về kỹ thuật điện, Tập 1: Quy định chung;</w:t>
      </w:r>
    </w:p>
    <w:p w14:paraId="6CE7F50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rPr>
        <w:t>11 TCN -19</w:t>
      </w:r>
      <w:r w:rsidRPr="00B81CC9">
        <w:rPr>
          <w:sz w:val="28"/>
          <w:szCs w:val="28"/>
          <w:lang w:val="en-PH"/>
        </w:rPr>
        <w:t>-2006 -Quy chuẩn kỹ thuật Nước sản xuất về kỹ thuật điện, Tập 2: Hệ thống đường dẫn điện;</w:t>
      </w:r>
    </w:p>
    <w:p w14:paraId="19B028B9"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11 TCN -20-2006 -Quy chuẩn kỹ thuật Nước sản xuất về kỹ thuật điện, Tập 3 Trang bị phân phối và trạm biến áp;</w:t>
      </w:r>
    </w:p>
    <w:p w14:paraId="1616FB9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QTĐ 08:2010/BCT - Quy chuẩn kỹ thuật Nước sản xuất về kỹ thuật điện, Quy chuẩn về điện hạ thế;</w:t>
      </w:r>
    </w:p>
    <w:p w14:paraId="0ABE235A"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319:2004 - Lắp đặt hệ thống nối đất thiết bị cho các công trình công nghiệp - Yêu cầu chung;</w:t>
      </w:r>
    </w:p>
    <w:p w14:paraId="3B5EEB3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QCVN 07:2010/BXD - Quy chuẩn Nước sản xuất các công trình hạ tầng kỹ thuật đô thị;</w:t>
      </w:r>
    </w:p>
    <w:p w14:paraId="43728DAC"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TCXDVN 394:2007 -Thiết kế lắp đặt trang thiế bị điện trong các công trình xây dựng - phần an toàn điện;</w:t>
      </w:r>
    </w:p>
    <w:p w14:paraId="1CB1E085"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 xml:space="preserve">Nghị định số 14/2014/NĐ-CP ngày 26/02/2014 của Chính phủ quy định chi tiết thi hành Luật Điện lực về an toàn điện; Nghị </w:t>
      </w:r>
      <w:r w:rsidRPr="00B81CC9">
        <w:rPr>
          <w:rFonts w:hint="eastAsia"/>
          <w:sz w:val="28"/>
          <w:szCs w:val="28"/>
          <w:lang w:val="en-PH"/>
        </w:rPr>
        <w:t>đ</w:t>
      </w:r>
      <w:r w:rsidRPr="00B81CC9">
        <w:rPr>
          <w:sz w:val="28"/>
          <w:szCs w:val="28"/>
          <w:lang w:val="en-PH"/>
        </w:rPr>
        <w:t>ịnh 51/2020/N</w:t>
      </w:r>
      <w:r w:rsidRPr="00B81CC9">
        <w:rPr>
          <w:rFonts w:hint="eastAsia"/>
          <w:sz w:val="28"/>
          <w:szCs w:val="28"/>
          <w:lang w:val="en-PH"/>
        </w:rPr>
        <w:t>Đ</w:t>
      </w:r>
      <w:r w:rsidRPr="00B81CC9">
        <w:rPr>
          <w:sz w:val="28"/>
          <w:szCs w:val="28"/>
          <w:lang w:val="en-PH"/>
        </w:rPr>
        <w:t xml:space="preserve">-CP ngày 21/4/2020 Sửa </w:t>
      </w:r>
      <w:r w:rsidRPr="00B81CC9">
        <w:rPr>
          <w:rFonts w:hint="eastAsia"/>
          <w:sz w:val="28"/>
          <w:szCs w:val="28"/>
          <w:lang w:val="en-PH"/>
        </w:rPr>
        <w:t>đ</w:t>
      </w:r>
      <w:r w:rsidRPr="00B81CC9">
        <w:rPr>
          <w:sz w:val="28"/>
          <w:szCs w:val="28"/>
          <w:lang w:val="en-PH"/>
        </w:rPr>
        <w:t xml:space="preserve">ổi, bổ sung một số </w:t>
      </w:r>
      <w:r w:rsidRPr="00B81CC9">
        <w:rPr>
          <w:rFonts w:hint="eastAsia"/>
          <w:sz w:val="28"/>
          <w:szCs w:val="28"/>
          <w:lang w:val="en-PH"/>
        </w:rPr>
        <w:t>đ</w:t>
      </w:r>
      <w:r w:rsidRPr="00B81CC9">
        <w:rPr>
          <w:sz w:val="28"/>
          <w:szCs w:val="28"/>
          <w:lang w:val="en-PH"/>
        </w:rPr>
        <w:t>iều của NĐ số 14/2014/N</w:t>
      </w:r>
      <w:r w:rsidRPr="00B81CC9">
        <w:rPr>
          <w:rFonts w:hint="eastAsia"/>
          <w:sz w:val="28"/>
          <w:szCs w:val="28"/>
          <w:lang w:val="en-PH"/>
        </w:rPr>
        <w:t>Đ</w:t>
      </w:r>
      <w:r w:rsidRPr="00B81CC9">
        <w:rPr>
          <w:sz w:val="28"/>
          <w:szCs w:val="28"/>
          <w:lang w:val="en-PH"/>
        </w:rPr>
        <w:t xml:space="preserve">-CP của Chính phủ quy </w:t>
      </w:r>
      <w:r w:rsidRPr="00B81CC9">
        <w:rPr>
          <w:rFonts w:hint="eastAsia"/>
          <w:sz w:val="28"/>
          <w:szCs w:val="28"/>
          <w:lang w:val="en-PH"/>
        </w:rPr>
        <w:t>đ</w:t>
      </w:r>
      <w:r w:rsidRPr="00B81CC9">
        <w:rPr>
          <w:sz w:val="28"/>
          <w:szCs w:val="28"/>
          <w:lang w:val="en-PH"/>
        </w:rPr>
        <w:t xml:space="preserve">ịnh chi tiết thi hành Luật </w:t>
      </w:r>
      <w:r w:rsidRPr="00B81CC9">
        <w:rPr>
          <w:rFonts w:hint="eastAsia"/>
          <w:sz w:val="28"/>
          <w:szCs w:val="28"/>
          <w:lang w:val="en-PH"/>
        </w:rPr>
        <w:t>Đ</w:t>
      </w:r>
      <w:r w:rsidRPr="00B81CC9">
        <w:rPr>
          <w:sz w:val="28"/>
          <w:szCs w:val="28"/>
          <w:lang w:val="en-PH"/>
        </w:rPr>
        <w:t xml:space="preserve">iện lực về an toàn </w:t>
      </w:r>
      <w:r w:rsidRPr="00B81CC9">
        <w:rPr>
          <w:rFonts w:hint="eastAsia"/>
          <w:sz w:val="28"/>
          <w:szCs w:val="28"/>
          <w:lang w:val="en-PH"/>
        </w:rPr>
        <w:t>đ</w:t>
      </w:r>
      <w:r w:rsidRPr="00B81CC9">
        <w:rPr>
          <w:sz w:val="28"/>
          <w:szCs w:val="28"/>
          <w:lang w:val="en-PH"/>
        </w:rPr>
        <w:t>iện;</w:t>
      </w:r>
    </w:p>
    <w:p w14:paraId="6EFF0A6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Tiêu chuẩn TCVN 2737-1995: Tải trọng và tác động - Tiêu chuẩn thiết kế do Bộ Xây dựng ban hành</w:t>
      </w:r>
      <w:r w:rsidRPr="00B81CC9">
        <w:rPr>
          <w:sz w:val="28"/>
          <w:szCs w:val="28"/>
        </w:rPr>
        <w:t xml:space="preserve"> kèm theo quyết định số: 345/BXD/KHCN ngày 19/12/1995;</w:t>
      </w:r>
    </w:p>
    <w:p w14:paraId="493F2B8C"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rPr>
        <w:t xml:space="preserve">Kết </w:t>
      </w:r>
      <w:r w:rsidRPr="00B81CC9">
        <w:rPr>
          <w:sz w:val="28"/>
          <w:szCs w:val="28"/>
          <w:lang w:val="en-PH"/>
        </w:rPr>
        <w:t>cấu thép - Tiêu chuẩn thiết kế: TCVN 5575-2012;</w:t>
      </w:r>
    </w:p>
    <w:p w14:paraId="177665C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lastRenderedPageBreak/>
        <w:t>Tiêu chuẩn về kết cấu thép - gia công - lắp ráp - nghiệm thu và yêu cầu kỹ thuật: 20TCN 170-89;</w:t>
      </w:r>
    </w:p>
    <w:p w14:paraId="342AC3C1"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Kết cấu bê tông và cốt thép - Tiêu chuẩn thiết kế: TCVN 5574:2018;</w:t>
      </w:r>
    </w:p>
    <w:p w14:paraId="67A49BC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mạ kẽm nhúng nóng: 18 TCN 04-92;</w:t>
      </w:r>
    </w:p>
    <w:p w14:paraId="30F81062"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Nền, nhà và công trình - Tiêu chuẩn thiết kế TCVN 9362:2012;</w:t>
      </w:r>
    </w:p>
    <w:p w14:paraId="37994E3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thép hình, thép tấm: TCVN 1656-75, JIS 3192, TCVN 7571-1: 2006; JIS 3192; JIS G 3101; JIS G 3106;</w:t>
      </w:r>
    </w:p>
    <w:p w14:paraId="0F59E92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bu lông đai ốc: TCVN 1916:1995;</w:t>
      </w:r>
    </w:p>
    <w:p w14:paraId="0751280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vòng đệm vênh: TCVN 130-77; TCVN 132-77; TCVN 134-77; TCVN 2060-77; TCVN 2061-77;</w:t>
      </w:r>
    </w:p>
    <w:p w14:paraId="4F78446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Và các tiêu chuẩn</w:t>
      </w:r>
      <w:r w:rsidRPr="00B81CC9">
        <w:rPr>
          <w:sz w:val="28"/>
          <w:szCs w:val="28"/>
        </w:rPr>
        <w:t xml:space="preserve"> khác được chấp thuận, cho phép tại Việt Nam...</w:t>
      </w:r>
    </w:p>
    <w:p w14:paraId="53E4999A"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lang w:val="fr-FR"/>
        </w:rPr>
        <w:t xml:space="preserve">Các bản vẽ, tiêu chí kỹ thuật, quy định và tiêu chuẩn chỉ là các yêu cầu tối thiểu. </w:t>
      </w:r>
      <w:r w:rsidRPr="00B81CC9">
        <w:rPr>
          <w:sz w:val="28"/>
          <w:szCs w:val="28"/>
        </w:rPr>
        <w:t>Khi có sự khác biệt giữa các yêu cầu, yêu cầu nào nghiêm ngặt hơn sẽ được áp dụng.</w:t>
      </w:r>
    </w:p>
    <w:p w14:paraId="31EDCD4A" w14:textId="77777777" w:rsidR="005B1D72" w:rsidRPr="006C0237" w:rsidRDefault="005B1D72" w:rsidP="005B1D72">
      <w:pPr>
        <w:widowControl w:val="0"/>
        <w:autoSpaceDE w:val="0"/>
        <w:autoSpaceDN w:val="0"/>
        <w:adjustRightInd w:val="0"/>
        <w:spacing w:line="264" w:lineRule="auto"/>
        <w:jc w:val="both"/>
        <w:rPr>
          <w:b/>
          <w:lang w:val="da-DK"/>
        </w:rPr>
      </w:pPr>
      <w:r w:rsidRPr="006C0237">
        <w:rPr>
          <w:b/>
          <w:lang w:val="da-DK"/>
        </w:rPr>
        <w:t>2. Yêu cầu về tổ chức kỹ thuật thi công, giám sát:</w:t>
      </w:r>
    </w:p>
    <w:p w14:paraId="581BDCB8"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Làm tốt công tác chuẩn bị thi công, lập biện pháp thi công đối với những công việc quan trọng để nâng cao chất lượng công tác xây lắp.</w:t>
      </w:r>
    </w:p>
    <w:p w14:paraId="3FEF52D7"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Tìm nguồn cung cấp vật liệu xây dựng theo quy định.</w:t>
      </w:r>
    </w:p>
    <w:p w14:paraId="5B49CD55"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Lựa chọn cán bộ kỹ thuật, đội trưởng, công nhân đủ trình độ và kinh nghiệm đối với công việc được giao.</w:t>
      </w:r>
    </w:p>
    <w:p w14:paraId="39571DCE"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Trang bị đủ dụng cụ, tổ chức đủ bộ phận giám sát, tự kiểm tra kỹ thuật thi công.</w:t>
      </w:r>
    </w:p>
    <w:p w14:paraId="5E1F3F33"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Tổ chức kiểm tra, nghiệm thu công tác xây dựng theo đúng quy phạm, quy định hiện hành về quản lý chất lượng công trình của Nhà nước.</w:t>
      </w:r>
    </w:p>
    <w:p w14:paraId="6FC87FC9"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Sửa chữa những sai sót, sai phạm trong thi công một cách nghiêm túc và phải được xác nhận của giám sát của Chủ đầu tư.</w:t>
      </w:r>
    </w:p>
    <w:p w14:paraId="79DB3050" w14:textId="77777777" w:rsidR="001760A8" w:rsidRPr="00B81CC9" w:rsidRDefault="001760A8" w:rsidP="001760A8">
      <w:pPr>
        <w:widowControl w:val="0"/>
        <w:tabs>
          <w:tab w:val="left" w:pos="0"/>
        </w:tabs>
        <w:autoSpaceDE w:val="0"/>
        <w:autoSpaceDN w:val="0"/>
        <w:adjustRightInd w:val="0"/>
        <w:spacing w:line="259" w:lineRule="auto"/>
        <w:ind w:firstLine="567"/>
        <w:jc w:val="both"/>
        <w:rPr>
          <w:lang w:val="nl-NL"/>
        </w:rPr>
      </w:pPr>
      <w:r w:rsidRPr="00B81CC9">
        <w:rPr>
          <w:lang w:val="nl-NL"/>
        </w:rPr>
        <w:t>- Thực hiện đầy đủ các văn bản về quản lý chất lượng trong suốt quá trình thi công.</w:t>
      </w:r>
    </w:p>
    <w:p w14:paraId="02BBDC7C" w14:textId="77777777" w:rsidR="005B1D72" w:rsidRPr="00FB262A" w:rsidRDefault="005B1D72" w:rsidP="005B1D72">
      <w:pPr>
        <w:widowControl w:val="0"/>
        <w:tabs>
          <w:tab w:val="left" w:pos="0"/>
        </w:tabs>
        <w:autoSpaceDE w:val="0"/>
        <w:autoSpaceDN w:val="0"/>
        <w:adjustRightInd w:val="0"/>
        <w:spacing w:line="264" w:lineRule="auto"/>
        <w:jc w:val="both"/>
        <w:rPr>
          <w:b/>
          <w:lang w:val="vi-VN"/>
        </w:rPr>
      </w:pPr>
      <w:r w:rsidRPr="00FB262A">
        <w:rPr>
          <w:b/>
          <w:lang w:val="vi-VN"/>
        </w:rPr>
        <w:t xml:space="preserve">3. Yêu cầu tiêu chuẩn kỹ thuật, chủng loại, chất lượng vật tư, thiết bị: </w:t>
      </w:r>
    </w:p>
    <w:p w14:paraId="7C062130" w14:textId="77777777" w:rsidR="005B1D72" w:rsidRPr="00634333" w:rsidRDefault="005B1D72" w:rsidP="005B1D72">
      <w:pPr>
        <w:widowControl w:val="0"/>
        <w:tabs>
          <w:tab w:val="left" w:pos="0"/>
          <w:tab w:val="left" w:pos="851"/>
        </w:tabs>
        <w:spacing w:line="264" w:lineRule="auto"/>
        <w:jc w:val="both"/>
        <w:rPr>
          <w:b/>
          <w:iCs/>
          <w:lang w:val="vi-VN"/>
        </w:rPr>
      </w:pPr>
      <w:r w:rsidRPr="00634333">
        <w:rPr>
          <w:b/>
          <w:iCs/>
          <w:lang w:val="vi-VN"/>
        </w:rPr>
        <w:t>3.1. Vật tư, thiết bị:</w:t>
      </w:r>
    </w:p>
    <w:p w14:paraId="12342BB9" w14:textId="77777777" w:rsidR="005B1D72" w:rsidRPr="00FB262A" w:rsidRDefault="005B1D72" w:rsidP="005B1D72">
      <w:pPr>
        <w:widowControl w:val="0"/>
        <w:tabs>
          <w:tab w:val="left" w:pos="0"/>
          <w:tab w:val="left" w:pos="851"/>
        </w:tabs>
        <w:spacing w:line="264" w:lineRule="auto"/>
        <w:ind w:firstLine="567"/>
        <w:jc w:val="both"/>
        <w:rPr>
          <w:iCs/>
          <w:lang w:val="de-DE"/>
        </w:rPr>
      </w:pPr>
      <w:r w:rsidRPr="00FB262A">
        <w:rPr>
          <w:iCs/>
          <w:lang w:val="de-DE"/>
        </w:rPr>
        <w:t>Các vật tư thiết bị phải có nguồn gốc xuất xứ rõ ràng đảm bảo tính năng kỹ thuật theo tiêu chuẩn mới được đưa vào thi công.</w:t>
      </w:r>
    </w:p>
    <w:p w14:paraId="767E175E" w14:textId="77777777" w:rsidR="005B1D72" w:rsidRPr="00FB262A" w:rsidRDefault="005B1D72" w:rsidP="005B1D72">
      <w:pPr>
        <w:widowControl w:val="0"/>
        <w:tabs>
          <w:tab w:val="left" w:pos="0"/>
        </w:tabs>
        <w:spacing w:line="264" w:lineRule="auto"/>
        <w:ind w:firstLine="567"/>
        <w:jc w:val="both"/>
        <w:rPr>
          <w:iCs/>
          <w:lang w:val="de-DE"/>
        </w:rPr>
      </w:pPr>
      <w:r w:rsidRPr="00FB262A">
        <w:rPr>
          <w:iCs/>
          <w:lang w:val="de-DE"/>
        </w:rPr>
        <w:t>Các loại vật tư, vật liệu phục vụ cho công trình xây dựng trước khi đưa vào thi công xây dựng bắt buộc phải thí nghiệm, kiểm tra các chỉ tiêu cơ lý tại phòng thí nghiệm hợp chuẩn theo các quy định hiện hành.</w:t>
      </w:r>
    </w:p>
    <w:p w14:paraId="5E537612" w14:textId="77777777" w:rsidR="005B1D72" w:rsidRPr="00FB262A" w:rsidRDefault="005B1D72" w:rsidP="005B1D72">
      <w:pPr>
        <w:widowControl w:val="0"/>
        <w:spacing w:line="264" w:lineRule="auto"/>
        <w:ind w:firstLine="567"/>
        <w:jc w:val="both"/>
        <w:rPr>
          <w:iCs/>
          <w:lang w:val="de-DE"/>
        </w:rPr>
      </w:pPr>
      <w:r w:rsidRPr="00FB262A">
        <w:rPr>
          <w:iCs/>
          <w:lang w:val="de-DE"/>
        </w:rPr>
        <w:t>Trường hợp thí nghiệm không đạt yêu cầu thì toàn bộ hàng hóa chủng loại đó phải được nhà cung cấp hàng thay thế. Đối với nhà thầu thiếu năng lực hoặc chây ỳ trong việc thay thế hàng hóa kém chất lượng, có thể xem xét hủy bỏ hợp đồng theo quy định.</w:t>
      </w:r>
    </w:p>
    <w:p w14:paraId="42E5735F" w14:textId="77777777" w:rsidR="005B1D72" w:rsidRDefault="005B1D72" w:rsidP="005B1D72">
      <w:pPr>
        <w:widowControl w:val="0"/>
        <w:spacing w:line="264" w:lineRule="auto"/>
        <w:ind w:firstLine="567"/>
        <w:jc w:val="both"/>
        <w:rPr>
          <w:iCs/>
          <w:lang w:val="de-DE"/>
        </w:rPr>
      </w:pPr>
      <w:r w:rsidRPr="00FB262A">
        <w:rPr>
          <w:iCs/>
          <w:lang w:val="de-DE"/>
        </w:rPr>
        <w:t>Chi phí thí nghiệm: Nhà thầu chịu trách nhiệm.</w:t>
      </w:r>
    </w:p>
    <w:p w14:paraId="2DED2B73" w14:textId="77777777" w:rsidR="00951AAB" w:rsidRPr="00951AAB" w:rsidRDefault="00951AAB" w:rsidP="00951AAB">
      <w:pPr>
        <w:widowControl w:val="0"/>
        <w:tabs>
          <w:tab w:val="left" w:pos="567"/>
        </w:tabs>
        <w:spacing w:line="264" w:lineRule="auto"/>
        <w:ind w:firstLine="567"/>
        <w:jc w:val="both"/>
        <w:rPr>
          <w:b/>
          <w:bCs/>
          <w:color w:val="FF0000"/>
          <w:lang w:val="de-DE"/>
        </w:rPr>
      </w:pPr>
      <w:r w:rsidRPr="00951AAB">
        <w:rPr>
          <w:b/>
          <w:bCs/>
          <w:color w:val="FF0000"/>
          <w:lang w:val="de-DE"/>
        </w:rPr>
        <w:t xml:space="preserve">* Các Tiêu chuẩn chế tạo, thử nghiệm của IEC, TCVN cho các hàng </w:t>
      </w:r>
      <w:r w:rsidRPr="00951AAB">
        <w:rPr>
          <w:b/>
          <w:bCs/>
          <w:color w:val="FF0000"/>
          <w:lang w:val="de-DE"/>
        </w:rPr>
        <w:lastRenderedPageBreak/>
        <w:t>hóa của gói thầu</w:t>
      </w:r>
      <w:bookmarkStart w:id="5" w:name="_Toc446516929"/>
      <w:r w:rsidRPr="00951AAB">
        <w:rPr>
          <w:b/>
          <w:bCs/>
          <w:color w:val="FF0000"/>
          <w:lang w:val="de-DE"/>
        </w:rPr>
        <w:t>.</w:t>
      </w:r>
    </w:p>
    <w:bookmarkEnd w:id="5"/>
    <w:p w14:paraId="2568AE23"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chuẩn xây dựng: Quy chuẩn xây dựng Việt Nam hiện hành.</w:t>
      </w:r>
    </w:p>
    <w:p w14:paraId="3DA97865"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chuẩn xây dựng: Quy chuẩn xây dựng Việt Nam hiện hành.</w:t>
      </w:r>
    </w:p>
    <w:p w14:paraId="297C8E03"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Nghị định số 14/2014/NĐ-CP ngày 26/02/2014 của Chính phủ quy định chi tiết thi hành Luật Điện lực về an toàn điện.</w:t>
      </w:r>
    </w:p>
    <w:p w14:paraId="2A60E255"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Căn cứ Nghị định số 51/2020/NĐ-CP ngày 21/4/2020 của Chính phủ Sửa đổi, bổ sung một số điều của nghị định số 14/2014/NĐ-CP ngày 26/2/2014 của Chính phủ Quy định chi tiết thi hành Luật Điện lực về an toàn điện.</w:t>
      </w:r>
    </w:p>
    <w:p w14:paraId="61D7972A"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phạm trang bị điện ban hành kèm theo Quyết định số 19/2006/QĐ-BCN ngày 11/7/2006 của Bộ Công nghiệp (nay là Bộ Công thương).</w:t>
      </w:r>
    </w:p>
    <w:p w14:paraId="26CF209E"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Tiêu chuẩn thiết kế: các tiêu chuẩn Việt Nam (TCVN) hiện hành, tiêu chuẩn xây dựng Việt Nam (TCXDVN), tiêu chuẩn và quy phạm ngành TCN (Điện, Viễn thông, Xây dựng); tiêu chuẩn quốc tế IEC, ITU và các quy định của EVN, EVNNPC.</w:t>
      </w:r>
    </w:p>
    <w:p w14:paraId="732318A0"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318/QĐ-EVNNPC ngày 03/02/2016 của Tổng Công ty Điện lực miền Bắc quy định tạm thời tiêu chuẩn kỹ thuật lựa chọn thiết bị, phần nội dung liên quan.</w:t>
      </w:r>
    </w:p>
    <w:p w14:paraId="24749A0D"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114/QĐ-HĐTV ngày 21/9/2021 của Tập đoàn Điện lực Quốc gia Việt Nam Về việc ban hành Tiêu chuẩn kỹ thuật cáp ngầm trung áp và phụ kiện áp dụng trong Tập đoàn Điện lực Quốc gia Việt Nam;</w:t>
      </w:r>
    </w:p>
    <w:p w14:paraId="2846BC2A"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105/QĐ-HĐTV ngày 21/9/2021 của Tập đoàn Điện lực Quốc gia Việt Nam ban hành Tiêu chuẩn kỹ thuật máy biến dòng điện 22, 35 và 110 kV áp dụng trong Tập đoàn Quốc gia Việt Nam;</w:t>
      </w:r>
    </w:p>
    <w:p w14:paraId="3CAD7020"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104/QĐ-HĐTV ngày 21/9/2021 của Tập đoàn Điện lực Quốc gia Việt Nam ban hành Tiêu chuẩn kỹ thuật máy biến điện áp 22, 35 và 110 kV áp dụng trong Tập đoàn Quốc gia Việt Nam;</w:t>
      </w:r>
    </w:p>
    <w:p w14:paraId="64B33F6F" w14:textId="77777777" w:rsidR="00951AAB" w:rsidRPr="00951AAB" w:rsidRDefault="00951AAB" w:rsidP="00E84528">
      <w:pPr>
        <w:ind w:firstLine="567"/>
        <w:jc w:val="both"/>
        <w:rPr>
          <w:iCs/>
          <w:color w:val="FF0000"/>
          <w:lang w:val="de-DE"/>
        </w:rPr>
      </w:pPr>
      <w:r w:rsidRPr="00951AAB">
        <w:rPr>
          <w:color w:val="FF0000"/>
          <w:sz w:val="24"/>
          <w:szCs w:val="20"/>
          <w:lang w:val="de-DE"/>
        </w:rPr>
        <w:t xml:space="preserve">- </w:t>
      </w:r>
      <w:r w:rsidRPr="00951AAB">
        <w:rPr>
          <w:iCs/>
          <w:color w:val="FF0000"/>
          <w:lang w:val="de-DE"/>
        </w:rPr>
        <w:t>Quyết định số 782/QĐ-EVN ngày 04/8/2023 của Tập đoàn Điện lực Quốc gia Việt Nam Về việc ban hành Quy định kiểm soát công tác trang bị, chỉnh định và thí nghiệm rơ-le bảo vệ trong Tập đoàn Điện lực Quốc gia Việt Nam;</w:t>
      </w:r>
    </w:p>
    <w:p w14:paraId="408AF531" w14:textId="77777777" w:rsidR="00951AAB" w:rsidRPr="00FB262A" w:rsidRDefault="00951AAB" w:rsidP="005B1D72">
      <w:pPr>
        <w:widowControl w:val="0"/>
        <w:spacing w:line="264" w:lineRule="auto"/>
        <w:ind w:firstLine="567"/>
        <w:jc w:val="both"/>
        <w:rPr>
          <w:iCs/>
          <w:lang w:val="de-DE"/>
        </w:rPr>
      </w:pPr>
    </w:p>
    <w:p w14:paraId="00BF7E14" w14:textId="71929685" w:rsidR="005B1D72" w:rsidRPr="00CA6E79" w:rsidRDefault="005B1D72" w:rsidP="00EF516C">
      <w:pPr>
        <w:widowControl w:val="0"/>
        <w:tabs>
          <w:tab w:val="left" w:pos="0"/>
          <w:tab w:val="left" w:pos="851"/>
        </w:tabs>
        <w:spacing w:line="264" w:lineRule="auto"/>
        <w:rPr>
          <w:b/>
          <w:lang w:val="vi-VN"/>
        </w:rPr>
      </w:pPr>
      <w:bookmarkStart w:id="6" w:name="_Hlk116460007"/>
      <w:r>
        <w:rPr>
          <w:b/>
          <w:iCs/>
          <w:lang w:val="de-DE"/>
        </w:rPr>
        <w:t>A</w:t>
      </w:r>
      <w:r w:rsidR="00950A5F">
        <w:rPr>
          <w:b/>
          <w:iCs/>
          <w:lang w:val="de-DE"/>
        </w:rPr>
        <w:t>.</w:t>
      </w:r>
      <w:r>
        <w:rPr>
          <w:b/>
          <w:iCs/>
          <w:lang w:val="de-DE"/>
        </w:rPr>
        <w:t xml:space="preserve"> </w:t>
      </w:r>
      <w:r w:rsidRPr="00CA6E79">
        <w:rPr>
          <w:b/>
          <w:lang w:val="vi-VN"/>
        </w:rPr>
        <w:t>Xà các loại, tiếp địa, các chi tiết thép...:</w:t>
      </w:r>
    </w:p>
    <w:p w14:paraId="4D54773E" w14:textId="77777777" w:rsidR="005B1D72" w:rsidRDefault="005B1D72" w:rsidP="005B1D72">
      <w:pPr>
        <w:spacing w:before="40" w:after="40" w:line="264" w:lineRule="auto"/>
        <w:ind w:firstLine="720"/>
        <w:jc w:val="both"/>
        <w:rPr>
          <w:lang w:val="vi-VN"/>
        </w:rPr>
      </w:pPr>
      <w:r w:rsidRPr="00CA6E79">
        <w:rPr>
          <w:lang w:val="vi-VN"/>
        </w:rPr>
        <w:t xml:space="preserve">Gia công từ thép CB240T; SS400 hoặc chủng loại tương đương và được bảo vệ chống rỉ bằng mạ kẽm nhúng nóng theo TCVN với chiều dày lớp mạ yêu cầu </w:t>
      </w:r>
      <w:r w:rsidRPr="00CA6E79">
        <w:rPr>
          <w:lang w:val="nl-NL"/>
        </w:rPr>
        <w:sym w:font="Symbol" w:char="F0B3"/>
      </w:r>
      <w:r w:rsidRPr="00CA6E79">
        <w:rPr>
          <w:lang w:val="vi-VN"/>
        </w:rPr>
        <w:t xml:space="preserve"> 80</w:t>
      </w:r>
      <w:r w:rsidRPr="00CA6E79">
        <w:rPr>
          <w:lang w:val="nl-NL"/>
        </w:rPr>
        <w:t>μ</w:t>
      </w:r>
      <w:r w:rsidRPr="00CA6E79">
        <w:rPr>
          <w:lang w:val="vi-VN"/>
        </w:rPr>
        <w:t xml:space="preserve">m đảm bảo theo tiêu chuẩn 18 TCN -04-92; TCVN 5408:2007;  </w:t>
      </w: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3979"/>
        <w:gridCol w:w="4128"/>
      </w:tblGrid>
      <w:tr w:rsidR="00084474" w:rsidRPr="00F3015B" w14:paraId="48CDF223" w14:textId="77777777" w:rsidTr="00D73776">
        <w:trPr>
          <w:trHeight w:val="20"/>
          <w:tblHeader/>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682E1515" w14:textId="77777777" w:rsidR="00084474" w:rsidRPr="00F3015B" w:rsidRDefault="00084474" w:rsidP="00D73776">
            <w:pPr>
              <w:spacing w:line="288" w:lineRule="auto"/>
              <w:jc w:val="center"/>
              <w:rPr>
                <w:b/>
                <w:bCs/>
              </w:rPr>
            </w:pPr>
            <w:r w:rsidRPr="00F3015B">
              <w:rPr>
                <w:b/>
                <w:bCs/>
              </w:rPr>
              <w:t>TT</w:t>
            </w:r>
          </w:p>
        </w:tc>
        <w:tc>
          <w:tcPr>
            <w:tcW w:w="2202" w:type="pct"/>
            <w:tcBorders>
              <w:top w:val="single" w:sz="4" w:space="0" w:color="auto"/>
              <w:left w:val="single" w:sz="4" w:space="0" w:color="auto"/>
              <w:bottom w:val="single" w:sz="4" w:space="0" w:color="auto"/>
              <w:right w:val="single" w:sz="4" w:space="0" w:color="auto"/>
            </w:tcBorders>
            <w:vAlign w:val="center"/>
            <w:hideMark/>
          </w:tcPr>
          <w:p w14:paraId="4AEBB9CB" w14:textId="77777777" w:rsidR="00084474" w:rsidRPr="00F3015B" w:rsidRDefault="00084474" w:rsidP="00D73776">
            <w:pPr>
              <w:spacing w:line="288" w:lineRule="auto"/>
              <w:jc w:val="center"/>
              <w:rPr>
                <w:b/>
                <w:bCs/>
              </w:rPr>
            </w:pPr>
            <w:r w:rsidRPr="00F3015B">
              <w:rPr>
                <w:b/>
                <w:bCs/>
              </w:rPr>
              <w:t>Mô tả</w:t>
            </w:r>
          </w:p>
        </w:tc>
        <w:tc>
          <w:tcPr>
            <w:tcW w:w="2284" w:type="pct"/>
            <w:tcBorders>
              <w:top w:val="single" w:sz="4" w:space="0" w:color="auto"/>
              <w:left w:val="single" w:sz="4" w:space="0" w:color="auto"/>
              <w:bottom w:val="single" w:sz="4" w:space="0" w:color="auto"/>
              <w:right w:val="single" w:sz="4" w:space="0" w:color="auto"/>
            </w:tcBorders>
            <w:vAlign w:val="center"/>
            <w:hideMark/>
          </w:tcPr>
          <w:p w14:paraId="5043818E" w14:textId="77777777" w:rsidR="00084474" w:rsidRPr="00F3015B" w:rsidRDefault="00084474" w:rsidP="00D73776">
            <w:pPr>
              <w:spacing w:line="288" w:lineRule="auto"/>
              <w:jc w:val="center"/>
              <w:rPr>
                <w:b/>
                <w:bCs/>
              </w:rPr>
            </w:pPr>
            <w:r w:rsidRPr="00F3015B">
              <w:rPr>
                <w:b/>
                <w:bCs/>
              </w:rPr>
              <w:t>Yêu cầu</w:t>
            </w:r>
          </w:p>
        </w:tc>
      </w:tr>
      <w:tr w:rsidR="00084474" w:rsidRPr="00F3015B" w14:paraId="6EF4E82B"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FCF027B"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39EF363" w14:textId="77777777" w:rsidR="00084474" w:rsidRPr="00F3015B" w:rsidRDefault="00084474" w:rsidP="00D73776">
            <w:pPr>
              <w:spacing w:line="288" w:lineRule="auto"/>
            </w:pPr>
            <w:r w:rsidRPr="00F3015B">
              <w:t>Nhà sản xuất thép</w:t>
            </w:r>
          </w:p>
        </w:tc>
        <w:tc>
          <w:tcPr>
            <w:tcW w:w="2284" w:type="pct"/>
            <w:tcBorders>
              <w:top w:val="single" w:sz="4" w:space="0" w:color="auto"/>
              <w:left w:val="single" w:sz="4" w:space="0" w:color="auto"/>
              <w:bottom w:val="single" w:sz="4" w:space="0" w:color="auto"/>
              <w:right w:val="single" w:sz="4" w:space="0" w:color="auto"/>
            </w:tcBorders>
            <w:hideMark/>
          </w:tcPr>
          <w:p w14:paraId="63EBFA79" w14:textId="77777777" w:rsidR="00084474" w:rsidRPr="00F3015B" w:rsidRDefault="00084474" w:rsidP="00D73776">
            <w:pPr>
              <w:spacing w:line="288" w:lineRule="auto"/>
            </w:pPr>
            <w:r w:rsidRPr="00CD3ED8">
              <w:t>Nêu cụ thể</w:t>
            </w:r>
          </w:p>
        </w:tc>
      </w:tr>
      <w:tr w:rsidR="00084474" w:rsidRPr="00F3015B" w14:paraId="6E325BE9"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447BAF4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57FF57B5" w14:textId="77777777" w:rsidR="00084474" w:rsidRPr="00F3015B" w:rsidRDefault="00084474" w:rsidP="00D73776">
            <w:pPr>
              <w:spacing w:line="288" w:lineRule="auto"/>
            </w:pPr>
            <w:r w:rsidRPr="00F3015B">
              <w:t>Đơn vị gia công kim loại</w:t>
            </w:r>
          </w:p>
        </w:tc>
        <w:tc>
          <w:tcPr>
            <w:tcW w:w="2284" w:type="pct"/>
            <w:tcBorders>
              <w:top w:val="single" w:sz="4" w:space="0" w:color="auto"/>
              <w:left w:val="single" w:sz="4" w:space="0" w:color="auto"/>
              <w:bottom w:val="single" w:sz="4" w:space="0" w:color="auto"/>
              <w:right w:val="single" w:sz="4" w:space="0" w:color="auto"/>
            </w:tcBorders>
            <w:hideMark/>
          </w:tcPr>
          <w:p w14:paraId="79D4A7B2" w14:textId="77777777" w:rsidR="00084474" w:rsidRPr="00F3015B" w:rsidRDefault="00084474" w:rsidP="00D73776">
            <w:pPr>
              <w:spacing w:line="288" w:lineRule="auto"/>
            </w:pPr>
            <w:r w:rsidRPr="00CD3ED8">
              <w:t>Nêu cụ thể</w:t>
            </w:r>
          </w:p>
        </w:tc>
      </w:tr>
      <w:tr w:rsidR="00084474" w:rsidRPr="00F3015B" w14:paraId="6B0884F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CFCEA6A"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DB9A639" w14:textId="77777777" w:rsidR="00084474" w:rsidRPr="00F3015B" w:rsidRDefault="00084474" w:rsidP="00D73776">
            <w:pPr>
              <w:spacing w:line="288" w:lineRule="auto"/>
            </w:pPr>
            <w:r w:rsidRPr="00F3015B">
              <w:t>Đơn vị mạ kẽm</w:t>
            </w:r>
          </w:p>
        </w:tc>
        <w:tc>
          <w:tcPr>
            <w:tcW w:w="2284" w:type="pct"/>
            <w:tcBorders>
              <w:top w:val="single" w:sz="4" w:space="0" w:color="auto"/>
              <w:left w:val="single" w:sz="4" w:space="0" w:color="auto"/>
              <w:bottom w:val="single" w:sz="4" w:space="0" w:color="auto"/>
              <w:right w:val="single" w:sz="4" w:space="0" w:color="auto"/>
            </w:tcBorders>
            <w:hideMark/>
          </w:tcPr>
          <w:p w14:paraId="462A97A6" w14:textId="77777777" w:rsidR="00084474" w:rsidRPr="00F3015B" w:rsidRDefault="00084474" w:rsidP="00D73776">
            <w:pPr>
              <w:spacing w:line="288" w:lineRule="auto"/>
            </w:pPr>
            <w:r w:rsidRPr="00CD3ED8">
              <w:t>Nêu cụ thể</w:t>
            </w:r>
          </w:p>
        </w:tc>
      </w:tr>
      <w:tr w:rsidR="00084474" w:rsidRPr="00F3015B" w14:paraId="6A4F10FB"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40E19A0C"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9DF9FB1" w14:textId="77777777" w:rsidR="00084474" w:rsidRPr="00F3015B" w:rsidRDefault="00084474" w:rsidP="00D73776">
            <w:pPr>
              <w:spacing w:line="288" w:lineRule="auto"/>
            </w:pPr>
            <w:r w:rsidRPr="00F3015B">
              <w:t>Tiêu chuẩn Quản lý chất lượng</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2FE2145" w14:textId="77777777" w:rsidR="00084474" w:rsidRPr="00F3015B" w:rsidRDefault="00084474" w:rsidP="00D73776">
            <w:pPr>
              <w:spacing w:line="288" w:lineRule="auto"/>
            </w:pPr>
            <w:r w:rsidRPr="00F3015B">
              <w:rPr>
                <w:lang w:val="vi-VN"/>
              </w:rPr>
              <w:t>ISO 9001 hoặc tương đương</w:t>
            </w:r>
          </w:p>
        </w:tc>
      </w:tr>
      <w:tr w:rsidR="00084474" w:rsidRPr="00F3015B" w14:paraId="776320D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764B60DF"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44D04D3D" w14:textId="77777777" w:rsidR="00084474" w:rsidRPr="00F3015B" w:rsidRDefault="00084474" w:rsidP="00D73776">
            <w:pPr>
              <w:spacing w:line="288" w:lineRule="auto"/>
            </w:pPr>
            <w:r w:rsidRPr="00F3015B">
              <w:t xml:space="preserve">Tiêu chuẩn sản xuất và thử </w:t>
            </w:r>
            <w:r w:rsidRPr="00F3015B">
              <w:lastRenderedPageBreak/>
              <w:t>nghiệm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62FEB50" w14:textId="77777777" w:rsidR="00084474" w:rsidRPr="00F3015B" w:rsidRDefault="00084474" w:rsidP="00D73776">
            <w:pPr>
              <w:spacing w:line="288" w:lineRule="auto"/>
            </w:pPr>
            <w:r w:rsidRPr="00F3015B">
              <w:lastRenderedPageBreak/>
              <w:t>TCVN 1765 - 75; TCVN 7571-</w:t>
            </w:r>
            <w:r w:rsidRPr="00F3015B">
              <w:lastRenderedPageBreak/>
              <w:t>5:2006; TCVN 5408 - 91</w:t>
            </w:r>
          </w:p>
        </w:tc>
      </w:tr>
      <w:tr w:rsidR="00084474" w:rsidRPr="00F3015B" w14:paraId="031D447F"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0EFF4EE"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00942F0C" w14:textId="77777777" w:rsidR="00084474" w:rsidRPr="00F3015B" w:rsidRDefault="00084474" w:rsidP="00D73776">
            <w:pPr>
              <w:spacing w:line="288" w:lineRule="auto"/>
            </w:pPr>
            <w:r w:rsidRPr="00F3015B">
              <w:t>Yêu cầu thép</w:t>
            </w:r>
          </w:p>
        </w:tc>
        <w:tc>
          <w:tcPr>
            <w:tcW w:w="2284" w:type="pct"/>
            <w:tcBorders>
              <w:top w:val="single" w:sz="4" w:space="0" w:color="auto"/>
              <w:left w:val="single" w:sz="4" w:space="0" w:color="auto"/>
              <w:bottom w:val="single" w:sz="4" w:space="0" w:color="auto"/>
              <w:right w:val="single" w:sz="4" w:space="0" w:color="auto"/>
            </w:tcBorders>
            <w:vAlign w:val="center"/>
          </w:tcPr>
          <w:p w14:paraId="4FDD9801" w14:textId="77777777" w:rsidR="00084474" w:rsidRPr="00F3015B" w:rsidRDefault="00084474" w:rsidP="00D73776">
            <w:pPr>
              <w:spacing w:line="288" w:lineRule="auto"/>
            </w:pPr>
          </w:p>
        </w:tc>
      </w:tr>
      <w:tr w:rsidR="00084474" w:rsidRPr="00F3015B" w14:paraId="28647CF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4D96AD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73E3B3FC" w14:textId="77777777" w:rsidR="00084474" w:rsidRPr="00F3015B" w:rsidRDefault="00084474" w:rsidP="00D73776">
            <w:pPr>
              <w:spacing w:line="288" w:lineRule="auto"/>
            </w:pPr>
            <w:r w:rsidRPr="00F3015B">
              <w:t xml:space="preserve">Dung sai chiều dày: </w:t>
            </w:r>
          </w:p>
        </w:tc>
        <w:tc>
          <w:tcPr>
            <w:tcW w:w="2284" w:type="pct"/>
            <w:tcBorders>
              <w:top w:val="single" w:sz="4" w:space="0" w:color="auto"/>
              <w:left w:val="single" w:sz="4" w:space="0" w:color="auto"/>
              <w:bottom w:val="single" w:sz="4" w:space="0" w:color="auto"/>
              <w:right w:val="single" w:sz="4" w:space="0" w:color="auto"/>
            </w:tcBorders>
            <w:vAlign w:val="center"/>
          </w:tcPr>
          <w:p w14:paraId="017CB626" w14:textId="77777777" w:rsidR="00084474" w:rsidRPr="00F3015B" w:rsidRDefault="00084474" w:rsidP="00D73776">
            <w:pPr>
              <w:spacing w:line="288" w:lineRule="auto"/>
            </w:pPr>
          </w:p>
        </w:tc>
      </w:tr>
      <w:tr w:rsidR="00084474" w:rsidRPr="00F3015B" w14:paraId="4AA747B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21BBDB2"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D491517" w14:textId="77777777" w:rsidR="00084474" w:rsidRPr="00F3015B" w:rsidRDefault="00084474" w:rsidP="00D73776">
            <w:pPr>
              <w:spacing w:line="288" w:lineRule="auto"/>
            </w:pPr>
            <w:r w:rsidRPr="00F3015B">
              <w:t>Sắt V</w:t>
            </w:r>
          </w:p>
        </w:tc>
        <w:tc>
          <w:tcPr>
            <w:tcW w:w="2284" w:type="pct"/>
            <w:tcBorders>
              <w:top w:val="single" w:sz="4" w:space="0" w:color="auto"/>
              <w:left w:val="single" w:sz="4" w:space="0" w:color="auto"/>
              <w:bottom w:val="single" w:sz="4" w:space="0" w:color="auto"/>
              <w:right w:val="single" w:sz="4" w:space="0" w:color="auto"/>
            </w:tcBorders>
            <w:vAlign w:val="center"/>
            <w:hideMark/>
          </w:tcPr>
          <w:p w14:paraId="27BAF720" w14:textId="77777777" w:rsidR="00084474" w:rsidRPr="00F3015B" w:rsidRDefault="00084474" w:rsidP="00D73776">
            <w:pPr>
              <w:spacing w:line="288" w:lineRule="auto"/>
            </w:pPr>
            <w:r w:rsidRPr="00F3015B">
              <w:t>± 0,5 mm</w:t>
            </w:r>
          </w:p>
        </w:tc>
      </w:tr>
      <w:tr w:rsidR="00084474" w:rsidRPr="00F3015B" w14:paraId="51D4511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0E77F195"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A7BA564" w14:textId="77777777" w:rsidR="00084474" w:rsidRPr="00F3015B" w:rsidRDefault="00084474" w:rsidP="00D73776">
            <w:pPr>
              <w:spacing w:line="288" w:lineRule="auto"/>
            </w:pPr>
            <w:r w:rsidRPr="00F3015B">
              <w:t>Sắt Dẹt</w:t>
            </w:r>
          </w:p>
        </w:tc>
        <w:tc>
          <w:tcPr>
            <w:tcW w:w="2284" w:type="pct"/>
            <w:tcBorders>
              <w:top w:val="single" w:sz="4" w:space="0" w:color="auto"/>
              <w:left w:val="single" w:sz="4" w:space="0" w:color="auto"/>
              <w:bottom w:val="single" w:sz="4" w:space="0" w:color="auto"/>
              <w:right w:val="single" w:sz="4" w:space="0" w:color="auto"/>
            </w:tcBorders>
            <w:vAlign w:val="center"/>
            <w:hideMark/>
          </w:tcPr>
          <w:p w14:paraId="6484B302" w14:textId="77777777" w:rsidR="00084474" w:rsidRPr="00F3015B" w:rsidRDefault="00084474" w:rsidP="00D73776">
            <w:pPr>
              <w:spacing w:line="288" w:lineRule="auto"/>
            </w:pPr>
            <w:r w:rsidRPr="00F3015B">
              <w:t>± 0,2 mm</w:t>
            </w:r>
          </w:p>
        </w:tc>
      </w:tr>
      <w:tr w:rsidR="00084474" w:rsidRPr="00F3015B" w14:paraId="25519DFC"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5937680C"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D9F70E5" w14:textId="77777777" w:rsidR="00084474" w:rsidRPr="00F3015B" w:rsidRDefault="00084474" w:rsidP="00D73776">
            <w:pPr>
              <w:spacing w:line="288" w:lineRule="auto"/>
            </w:pPr>
            <w:r w:rsidRPr="00F3015B">
              <w:t>Sắt U</w:t>
            </w:r>
          </w:p>
        </w:tc>
        <w:tc>
          <w:tcPr>
            <w:tcW w:w="2284" w:type="pct"/>
            <w:tcBorders>
              <w:top w:val="single" w:sz="4" w:space="0" w:color="auto"/>
              <w:left w:val="single" w:sz="4" w:space="0" w:color="auto"/>
              <w:bottom w:val="single" w:sz="4" w:space="0" w:color="auto"/>
              <w:right w:val="single" w:sz="4" w:space="0" w:color="auto"/>
            </w:tcBorders>
            <w:vAlign w:val="center"/>
            <w:hideMark/>
          </w:tcPr>
          <w:p w14:paraId="28BAE78C" w14:textId="77777777" w:rsidR="00084474" w:rsidRPr="00F3015B" w:rsidRDefault="00084474" w:rsidP="00D73776">
            <w:pPr>
              <w:spacing w:line="288" w:lineRule="auto"/>
            </w:pPr>
            <w:r w:rsidRPr="00F3015B">
              <w:t>± 0,4 mm</w:t>
            </w:r>
          </w:p>
        </w:tc>
      </w:tr>
      <w:tr w:rsidR="00084474" w:rsidRPr="00F3015B" w14:paraId="6D5840C9"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472681E5"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B52149F" w14:textId="77777777" w:rsidR="00084474" w:rsidRPr="00F3015B" w:rsidRDefault="00084474" w:rsidP="00D73776">
            <w:pPr>
              <w:spacing w:line="288" w:lineRule="auto"/>
            </w:pPr>
            <w:r w:rsidRPr="00F3015B">
              <w:t xml:space="preserve">Vị trí và kích thước các lỗ để bắt sứ đứng và sứ treo,…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6EDD6DB" w14:textId="77777777" w:rsidR="00084474" w:rsidRPr="00F3015B" w:rsidRDefault="00084474" w:rsidP="00D73776">
            <w:pPr>
              <w:spacing w:line="288" w:lineRule="auto"/>
            </w:pPr>
            <w:r w:rsidRPr="00F3015B">
              <w:t>Theo đúng bản vẽ thiết kế</w:t>
            </w:r>
          </w:p>
        </w:tc>
      </w:tr>
      <w:tr w:rsidR="00084474" w:rsidRPr="00F3015B" w14:paraId="5F254AD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DBA45D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1E156B39" w14:textId="77777777" w:rsidR="00084474" w:rsidRPr="00F3015B" w:rsidRDefault="00084474" w:rsidP="00D73776">
            <w:pPr>
              <w:spacing w:line="288" w:lineRule="auto"/>
            </w:pPr>
            <w:r w:rsidRPr="00F3015B">
              <w:t xml:space="preserve">Giới hạn bền đứt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6BF2CC5" w14:textId="77777777" w:rsidR="00084474" w:rsidRPr="00F3015B" w:rsidRDefault="00084474" w:rsidP="00D73776">
            <w:pPr>
              <w:spacing w:line="288" w:lineRule="auto"/>
            </w:pPr>
            <w:r w:rsidRPr="00F3015B">
              <w:rPr>
                <w:u w:val="single"/>
              </w:rPr>
              <w:t>&gt;</w:t>
            </w:r>
            <w:r w:rsidRPr="00F3015B">
              <w:t xml:space="preserve"> 380 N/mm²</w:t>
            </w:r>
          </w:p>
        </w:tc>
      </w:tr>
      <w:tr w:rsidR="00084474" w:rsidRPr="00F3015B" w14:paraId="7DC0DA0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4B53309"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673AFB2" w14:textId="77777777" w:rsidR="00084474" w:rsidRPr="00F3015B" w:rsidRDefault="00084474" w:rsidP="00D73776">
            <w:pPr>
              <w:spacing w:line="288" w:lineRule="auto"/>
            </w:pPr>
            <w:r w:rsidRPr="00F3015B">
              <w:t xml:space="preserve">Giới hạn chảy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F2807D2" w14:textId="77777777" w:rsidR="00084474" w:rsidRPr="00F3015B" w:rsidRDefault="00084474" w:rsidP="00D73776">
            <w:pPr>
              <w:spacing w:line="288" w:lineRule="auto"/>
            </w:pPr>
            <w:r w:rsidRPr="00F3015B">
              <w:rPr>
                <w:u w:val="single"/>
              </w:rPr>
              <w:t>&gt;</w:t>
            </w:r>
            <w:r w:rsidRPr="00F3015B">
              <w:t xml:space="preserve"> 250 N/mm²</w:t>
            </w:r>
          </w:p>
        </w:tc>
      </w:tr>
      <w:tr w:rsidR="00084474" w:rsidRPr="00F3015B" w14:paraId="0EE5096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A7A31F6"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CDB9357" w14:textId="77777777" w:rsidR="00084474" w:rsidRPr="00F3015B" w:rsidRDefault="00084474" w:rsidP="00D73776">
            <w:pPr>
              <w:spacing w:line="288" w:lineRule="auto"/>
            </w:pPr>
            <w:r w:rsidRPr="00F3015B">
              <w:t>Yêu cầu lớp mạ kẽm</w:t>
            </w:r>
          </w:p>
        </w:tc>
        <w:tc>
          <w:tcPr>
            <w:tcW w:w="2284" w:type="pct"/>
            <w:tcBorders>
              <w:top w:val="single" w:sz="4" w:space="0" w:color="auto"/>
              <w:left w:val="single" w:sz="4" w:space="0" w:color="auto"/>
              <w:bottom w:val="single" w:sz="4" w:space="0" w:color="auto"/>
              <w:right w:val="single" w:sz="4" w:space="0" w:color="auto"/>
            </w:tcBorders>
            <w:vAlign w:val="center"/>
          </w:tcPr>
          <w:p w14:paraId="3EB05CCD" w14:textId="77777777" w:rsidR="00084474" w:rsidRPr="00F3015B" w:rsidRDefault="00084474" w:rsidP="00D73776">
            <w:pPr>
              <w:spacing w:line="288" w:lineRule="auto"/>
            </w:pPr>
          </w:p>
        </w:tc>
      </w:tr>
      <w:tr w:rsidR="00084474" w:rsidRPr="00F3015B" w14:paraId="3296A09F"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03A68199"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5C68182" w14:textId="77777777" w:rsidR="00084474" w:rsidRPr="00F3015B" w:rsidRDefault="00084474" w:rsidP="00D73776">
            <w:pPr>
              <w:spacing w:line="288" w:lineRule="auto"/>
            </w:pPr>
            <w:r w:rsidRPr="00F3015B">
              <w:t xml:space="preserve">Bề mặt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4B63112C" w14:textId="77777777" w:rsidR="00084474" w:rsidRPr="00F3015B" w:rsidRDefault="00084474" w:rsidP="00D73776">
            <w:pPr>
              <w:spacing w:line="288" w:lineRule="auto"/>
            </w:pPr>
            <w:r w:rsidRPr="00F3015B">
              <w:t>Phải trơn nhẵn, không có vết xước và khuyết tật</w:t>
            </w:r>
          </w:p>
        </w:tc>
      </w:tr>
      <w:tr w:rsidR="00084474" w:rsidRPr="00F3015B" w14:paraId="32270ED1"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579CD338"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65FF4EB" w14:textId="77777777" w:rsidR="00084474" w:rsidRPr="00F3015B" w:rsidRDefault="00084474" w:rsidP="00D73776">
            <w:pPr>
              <w:spacing w:line="288" w:lineRule="auto"/>
            </w:pPr>
            <w:r w:rsidRPr="00F3015B">
              <w:t>Độ dày trung bình tối thiểu lớp tráng kẽm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1A43B297" w14:textId="77777777" w:rsidR="00084474" w:rsidRPr="00F3015B" w:rsidRDefault="00084474" w:rsidP="00D73776">
            <w:pPr>
              <w:spacing w:line="288" w:lineRule="auto"/>
            </w:pPr>
            <w:r w:rsidRPr="00F3015B">
              <w:rPr>
                <w:u w:val="single"/>
              </w:rPr>
              <w:t>&gt;</w:t>
            </w:r>
            <w:r w:rsidRPr="00F3015B">
              <w:t xml:space="preserve"> 80µm</w:t>
            </w:r>
          </w:p>
        </w:tc>
      </w:tr>
      <w:tr w:rsidR="00084474" w:rsidRPr="00F3015B" w14:paraId="61D73A4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1F70381A"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F24FE8F" w14:textId="77777777" w:rsidR="00084474" w:rsidRPr="00F3015B" w:rsidRDefault="00084474" w:rsidP="00D73776">
            <w:pPr>
              <w:spacing w:line="288" w:lineRule="auto"/>
            </w:pPr>
            <w:r w:rsidRPr="00F3015B">
              <w:t xml:space="preserve">Lớp tráng kẽm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94687DF" w14:textId="77777777" w:rsidR="00084474" w:rsidRPr="00F3015B" w:rsidRDefault="00084474" w:rsidP="00D73776">
            <w:pPr>
              <w:spacing w:line="288" w:lineRule="auto"/>
            </w:pPr>
            <w:r w:rsidRPr="00F3015B">
              <w:t>Phải được mạ kẽm nhúng nóng, đều và bám dính chắc vào kim loại nền</w:t>
            </w:r>
          </w:p>
        </w:tc>
      </w:tr>
    </w:tbl>
    <w:p w14:paraId="12ABE99E" w14:textId="77777777" w:rsidR="00084474" w:rsidRDefault="00084474" w:rsidP="005B1D72">
      <w:pPr>
        <w:spacing w:before="40" w:after="40" w:line="264" w:lineRule="auto"/>
        <w:ind w:firstLine="720"/>
        <w:jc w:val="both"/>
        <w:rPr>
          <w:lang w:val="vi-VN"/>
        </w:rPr>
      </w:pPr>
    </w:p>
    <w:p w14:paraId="1CFDF9CD" w14:textId="2691CF77" w:rsidR="005B1D72" w:rsidRPr="00215FD1" w:rsidRDefault="00950A5F" w:rsidP="005B1D72">
      <w:pPr>
        <w:spacing w:before="40" w:after="40" w:line="264" w:lineRule="auto"/>
        <w:jc w:val="both"/>
        <w:rPr>
          <w:lang w:val="vi-VN"/>
        </w:rPr>
      </w:pPr>
      <w:r>
        <w:rPr>
          <w:b/>
          <w:bCs/>
        </w:rPr>
        <w:t>B.</w:t>
      </w:r>
      <w:r w:rsidR="005B1D72" w:rsidRPr="00215FD1">
        <w:rPr>
          <w:b/>
          <w:bCs/>
          <w:lang w:val="vi-VN"/>
        </w:rPr>
        <w:t xml:space="preserve"> Móng cột</w:t>
      </w:r>
      <w:r w:rsidR="00EF516C" w:rsidRPr="00215FD1">
        <w:rPr>
          <w:b/>
          <w:bCs/>
          <w:lang w:val="vi-VN"/>
        </w:rPr>
        <w:t>, móng néo</w:t>
      </w:r>
      <w:r w:rsidR="005B1D72" w:rsidRPr="00215FD1">
        <w:rPr>
          <w:b/>
          <w:bCs/>
          <w:lang w:val="vi-VN"/>
        </w:rPr>
        <w:t>:</w:t>
      </w:r>
      <w:r w:rsidR="005B1D72" w:rsidRPr="00215FD1">
        <w:rPr>
          <w:lang w:val="vi-VN"/>
        </w:rPr>
        <w:t xml:space="preserve"> </w:t>
      </w:r>
    </w:p>
    <w:p w14:paraId="1AEE6461" w14:textId="43DB0147" w:rsidR="00EF516C" w:rsidRPr="00215FD1" w:rsidRDefault="005B1D72" w:rsidP="00EF516C">
      <w:pPr>
        <w:spacing w:before="40" w:after="40" w:line="264" w:lineRule="auto"/>
        <w:ind w:firstLine="720"/>
        <w:jc w:val="both"/>
        <w:rPr>
          <w:bCs/>
          <w:i/>
          <w:iCs/>
          <w:lang w:val="vi-VN"/>
        </w:rPr>
      </w:pPr>
      <w:r w:rsidRPr="00215FD1">
        <w:rPr>
          <w:lang w:val="vi-VN"/>
        </w:rPr>
        <w:t>Sử dụng móng khối bằng bê tông cốt thép đúc tại chỗ,</w:t>
      </w:r>
      <w:r w:rsidR="00EF516C" w:rsidRPr="00215FD1">
        <w:rPr>
          <w:bCs/>
          <w:i/>
          <w:iCs/>
          <w:lang w:val="vi-VN"/>
        </w:rPr>
        <w:t xml:space="preserve"> (</w:t>
      </w:r>
      <w:r w:rsidR="00EF516C" w:rsidRPr="00215FD1">
        <w:rPr>
          <w:i/>
          <w:iCs/>
          <w:lang w:val="vi-VN"/>
        </w:rPr>
        <w:t>Theo phương án kỹ thuật SCL đính kèm</w:t>
      </w:r>
      <w:r w:rsidR="00EF516C" w:rsidRPr="00215FD1">
        <w:rPr>
          <w:bCs/>
          <w:i/>
          <w:iCs/>
          <w:lang w:val="vi-VN"/>
        </w:rPr>
        <w:t>).</w:t>
      </w:r>
    </w:p>
    <w:p w14:paraId="78053136" w14:textId="5E5EADAC" w:rsidR="005B1D72" w:rsidRPr="00215FD1" w:rsidRDefault="00950A5F" w:rsidP="005B1D72">
      <w:pPr>
        <w:spacing w:before="40" w:after="40" w:line="264" w:lineRule="auto"/>
        <w:jc w:val="both"/>
        <w:rPr>
          <w:bCs/>
          <w:lang w:val="vi-VN"/>
        </w:rPr>
      </w:pPr>
      <w:r>
        <w:rPr>
          <w:b/>
          <w:color w:val="FF0000"/>
        </w:rPr>
        <w:t>C.</w:t>
      </w:r>
      <w:r w:rsidR="005B1D72" w:rsidRPr="00215FD1">
        <w:rPr>
          <w:b/>
          <w:color w:val="FF0000"/>
          <w:lang w:val="vi-VN"/>
        </w:rPr>
        <w:t xml:space="preserve"> </w:t>
      </w:r>
      <w:r w:rsidR="005B1D72" w:rsidRPr="00215FD1">
        <w:rPr>
          <w:b/>
          <w:lang w:val="vi-VN"/>
        </w:rPr>
        <w:t>Dây néo TK:</w:t>
      </w:r>
      <w:r w:rsidR="005B1D72" w:rsidRPr="00215FD1">
        <w:rPr>
          <w:bCs/>
          <w:lang w:val="vi-VN"/>
        </w:rPr>
        <w:t xml:space="preserve"> </w:t>
      </w:r>
    </w:p>
    <w:p w14:paraId="7A3DE797" w14:textId="3218415B" w:rsidR="005B1D72" w:rsidRPr="00B115DE" w:rsidRDefault="005B1D72" w:rsidP="005B1D72">
      <w:pPr>
        <w:spacing w:before="40" w:after="40" w:line="264" w:lineRule="auto"/>
        <w:ind w:firstLine="720"/>
        <w:jc w:val="both"/>
        <w:rPr>
          <w:bCs/>
          <w:i/>
          <w:iCs/>
          <w:lang w:val="vi-VN"/>
        </w:rPr>
      </w:pPr>
      <w:r w:rsidRPr="00215FD1">
        <w:rPr>
          <w:shd w:val="clear" w:color="auto" w:fill="FFFFFF"/>
          <w:lang w:val="vi-VN"/>
        </w:rPr>
        <w:t xml:space="preserve">Có cấu tạo từ những sợi thép cacbon hoạt tính cao, đảm bảo về độ bền chặt, liên kết đồng bộ và chắc chắn. Bề mặt sợi cáp được mạ kẽm chống gỉ giúp sản phẩm không bị oxy hóa hay hư hỏng trong điều kiện thời tiết khắc nghiệt. Sản phẩm được gia công xoắn sợi tại Việt Nam theo TCVN </w:t>
      </w:r>
      <w:r w:rsidRPr="00215FD1">
        <w:rPr>
          <w:bCs/>
          <w:i/>
          <w:iCs/>
          <w:lang w:val="vi-VN"/>
        </w:rPr>
        <w:t>(</w:t>
      </w:r>
      <w:r w:rsidR="00EF516C" w:rsidRPr="00215FD1">
        <w:rPr>
          <w:i/>
          <w:iCs/>
          <w:lang w:val="vi-VN"/>
        </w:rPr>
        <w:t xml:space="preserve">Theo </w:t>
      </w:r>
      <w:r w:rsidRPr="00215FD1">
        <w:rPr>
          <w:i/>
          <w:iCs/>
          <w:lang w:val="vi-VN"/>
        </w:rPr>
        <w:t>phương án kỹ thuật SCL đính kèm</w:t>
      </w:r>
      <w:r w:rsidRPr="00215FD1">
        <w:rPr>
          <w:bCs/>
          <w:i/>
          <w:iCs/>
          <w:lang w:val="vi-VN"/>
        </w:rPr>
        <w:t>).</w:t>
      </w:r>
    </w:p>
    <w:p w14:paraId="08F968A5" w14:textId="474EBB89" w:rsidR="0055336B" w:rsidRPr="00FB262A" w:rsidRDefault="00950A5F" w:rsidP="00ED0A45">
      <w:pPr>
        <w:widowControl w:val="0"/>
        <w:tabs>
          <w:tab w:val="left" w:pos="0"/>
          <w:tab w:val="left" w:pos="851"/>
        </w:tabs>
        <w:spacing w:line="264" w:lineRule="auto"/>
        <w:jc w:val="both"/>
        <w:rPr>
          <w:b/>
          <w:iCs/>
          <w:lang w:val="de-DE"/>
        </w:rPr>
      </w:pPr>
      <w:bookmarkStart w:id="7" w:name="_Hlk180414817"/>
      <w:r w:rsidRPr="00950A5F">
        <w:rPr>
          <w:b/>
        </w:rPr>
        <w:t>D</w:t>
      </w:r>
      <w:r>
        <w:rPr>
          <w:b/>
        </w:rPr>
        <w:t>.</w:t>
      </w:r>
      <w:r w:rsidR="0055336B" w:rsidRPr="00950A5F">
        <w:rPr>
          <w:b/>
          <w:lang w:val="vi-VN"/>
        </w:rPr>
        <w:t xml:space="preserve"> </w:t>
      </w:r>
      <w:r w:rsidR="0055336B" w:rsidRPr="00950A5F">
        <w:rPr>
          <w:b/>
          <w:lang w:val="de-DE"/>
        </w:rPr>
        <w:t>Đối</w:t>
      </w:r>
      <w:r w:rsidR="0055336B" w:rsidRPr="00FB262A">
        <w:rPr>
          <w:b/>
          <w:iCs/>
          <w:lang w:val="de-DE"/>
        </w:rPr>
        <w:t xml:space="preserve"> với cột bê tông cốt thép ly tâm: </w:t>
      </w:r>
    </w:p>
    <w:p w14:paraId="63303843"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Cột thử nghiệm theo tiêu chuẩn tiêu chuẩn TCVN 5847:2016</w:t>
      </w:r>
    </w:p>
    <w:p w14:paraId="4BEB56A1"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Chủ đầu tư sẽ chứng kiến thử nghiệm kiểm tra tải ngang của cột bê tông;</w:t>
      </w:r>
    </w:p>
    <w:p w14:paraId="1E6734BC"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xml:space="preserve">- Lấy mẫu thử nghiệm: </w:t>
      </w:r>
    </w:p>
    <w:p w14:paraId="785EC664" w14:textId="77777777" w:rsidR="0055336B" w:rsidRPr="00634333" w:rsidRDefault="0055336B" w:rsidP="00ED0A45">
      <w:pPr>
        <w:widowControl w:val="0"/>
        <w:spacing w:line="264" w:lineRule="auto"/>
        <w:ind w:firstLine="851"/>
        <w:jc w:val="both"/>
        <w:rPr>
          <w:iCs/>
          <w:color w:val="FF0000"/>
          <w:lang w:val="de-DE"/>
        </w:rPr>
      </w:pPr>
      <w:r w:rsidRPr="00634333">
        <w:rPr>
          <w:iCs/>
          <w:color w:val="FF0000"/>
          <w:lang w:val="de-DE"/>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66EDF013" w14:textId="77777777" w:rsidR="0055336B" w:rsidRPr="00634333" w:rsidRDefault="0055336B" w:rsidP="00ED0A45">
      <w:pPr>
        <w:widowControl w:val="0"/>
        <w:spacing w:line="264" w:lineRule="auto"/>
        <w:ind w:firstLine="851"/>
        <w:jc w:val="both"/>
        <w:rPr>
          <w:iCs/>
          <w:color w:val="FF0000"/>
          <w:lang w:val="de-DE"/>
        </w:rPr>
      </w:pPr>
      <w:r w:rsidRPr="00634333">
        <w:rPr>
          <w:iCs/>
          <w:color w:val="FF0000"/>
          <w:lang w:val="de-DE"/>
        </w:rPr>
        <w:t xml:space="preserve">Kiểm tra các chỉ tiêu về ngoại quan, hình dạng và kích thước được thực hiện cho từng lô. Từ lô kiểm tra lấy ngẫu nhiên không ít hơn 5 % sản phẩm đại </w:t>
      </w:r>
      <w:r w:rsidRPr="00634333">
        <w:rPr>
          <w:iCs/>
          <w:color w:val="FF0000"/>
          <w:lang w:val="de-DE"/>
        </w:rPr>
        <w:lastRenderedPageBreak/>
        <w:t>diện cho lô để thử. Với lô nhỏ dưới 100 sản phẩm, lấy ngẫu nhiên không ít hơn 5 % sản phẩm nhưng không ít hơn 3 sản phẩm để thử.</w:t>
      </w:r>
    </w:p>
    <w:p w14:paraId="511FEB95" w14:textId="77777777" w:rsidR="0055336B" w:rsidRDefault="0055336B" w:rsidP="00ED0A45">
      <w:pPr>
        <w:widowControl w:val="0"/>
        <w:spacing w:line="264" w:lineRule="auto"/>
        <w:ind w:firstLine="851"/>
        <w:jc w:val="both"/>
        <w:rPr>
          <w:iCs/>
          <w:color w:val="FF0000"/>
          <w:lang w:val="de-DE"/>
        </w:rPr>
      </w:pPr>
      <w:r w:rsidRPr="00634333">
        <w:rPr>
          <w:iCs/>
          <w:color w:val="FF0000"/>
          <w:lang w:val="de-DE"/>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544"/>
        <w:gridCol w:w="1134"/>
        <w:gridCol w:w="3687"/>
      </w:tblGrid>
      <w:tr w:rsidR="001760A8" w:rsidRPr="00F3015B" w14:paraId="699B6BB2" w14:textId="77777777" w:rsidTr="00D73776">
        <w:trPr>
          <w:trHeight w:val="20"/>
          <w:tblHeader/>
          <w:jc w:val="center"/>
        </w:trPr>
        <w:tc>
          <w:tcPr>
            <w:tcW w:w="710" w:type="dxa"/>
            <w:tcBorders>
              <w:top w:val="single" w:sz="4" w:space="0" w:color="auto"/>
              <w:left w:val="single" w:sz="4" w:space="0" w:color="auto"/>
              <w:bottom w:val="single" w:sz="4" w:space="0" w:color="auto"/>
              <w:right w:val="single" w:sz="4" w:space="0" w:color="auto"/>
            </w:tcBorders>
            <w:hideMark/>
          </w:tcPr>
          <w:p w14:paraId="5BB6F4B2" w14:textId="77777777" w:rsidR="001760A8" w:rsidRPr="00F3015B" w:rsidRDefault="001760A8" w:rsidP="00D73776">
            <w:pPr>
              <w:spacing w:line="288" w:lineRule="auto"/>
              <w:jc w:val="center"/>
              <w:rPr>
                <w:b/>
                <w:bCs/>
                <w:lang w:val="pt-BR"/>
              </w:rPr>
            </w:pPr>
            <w:r w:rsidRPr="00F3015B">
              <w:rPr>
                <w:b/>
                <w:bCs/>
              </w:rPr>
              <w:t>TT</w:t>
            </w:r>
          </w:p>
        </w:tc>
        <w:tc>
          <w:tcPr>
            <w:tcW w:w="3544" w:type="dxa"/>
            <w:tcBorders>
              <w:top w:val="single" w:sz="4" w:space="0" w:color="auto"/>
              <w:left w:val="single" w:sz="4" w:space="0" w:color="auto"/>
              <w:bottom w:val="single" w:sz="4" w:space="0" w:color="auto"/>
              <w:right w:val="single" w:sz="4" w:space="0" w:color="auto"/>
            </w:tcBorders>
            <w:hideMark/>
          </w:tcPr>
          <w:p w14:paraId="14D63D8A" w14:textId="77777777" w:rsidR="001760A8" w:rsidRPr="00F3015B" w:rsidRDefault="001760A8" w:rsidP="00D73776">
            <w:pPr>
              <w:spacing w:line="288" w:lineRule="auto"/>
              <w:jc w:val="center"/>
              <w:rPr>
                <w:b/>
                <w:bCs/>
                <w:lang w:val="pt-BR"/>
              </w:rPr>
            </w:pPr>
            <w:r w:rsidRPr="00F3015B">
              <w:rPr>
                <w:b/>
                <w:bCs/>
              </w:rPr>
              <w:t>Mô tả</w:t>
            </w:r>
          </w:p>
        </w:tc>
        <w:tc>
          <w:tcPr>
            <w:tcW w:w="1134" w:type="dxa"/>
            <w:tcBorders>
              <w:top w:val="single" w:sz="4" w:space="0" w:color="auto"/>
              <w:left w:val="single" w:sz="4" w:space="0" w:color="auto"/>
              <w:bottom w:val="single" w:sz="4" w:space="0" w:color="auto"/>
              <w:right w:val="single" w:sz="4" w:space="0" w:color="auto"/>
            </w:tcBorders>
            <w:hideMark/>
          </w:tcPr>
          <w:p w14:paraId="7A0387AF" w14:textId="77777777" w:rsidR="001760A8" w:rsidRPr="00F3015B" w:rsidRDefault="001760A8" w:rsidP="00D73776">
            <w:pPr>
              <w:spacing w:line="288" w:lineRule="auto"/>
              <w:jc w:val="center"/>
              <w:rPr>
                <w:b/>
                <w:bCs/>
                <w:lang w:val="pt-BR"/>
              </w:rPr>
            </w:pPr>
            <w:r w:rsidRPr="00F3015B">
              <w:rPr>
                <w:b/>
                <w:bCs/>
              </w:rPr>
              <w:t>Đơn vị</w:t>
            </w:r>
          </w:p>
        </w:tc>
        <w:tc>
          <w:tcPr>
            <w:tcW w:w="3687" w:type="dxa"/>
            <w:tcBorders>
              <w:top w:val="single" w:sz="4" w:space="0" w:color="auto"/>
              <w:left w:val="single" w:sz="4" w:space="0" w:color="auto"/>
              <w:bottom w:val="single" w:sz="4" w:space="0" w:color="auto"/>
              <w:right w:val="single" w:sz="4" w:space="0" w:color="auto"/>
            </w:tcBorders>
            <w:hideMark/>
          </w:tcPr>
          <w:p w14:paraId="74793962" w14:textId="77777777" w:rsidR="001760A8" w:rsidRPr="00F3015B" w:rsidRDefault="001760A8" w:rsidP="00D73776">
            <w:pPr>
              <w:spacing w:line="288" w:lineRule="auto"/>
              <w:jc w:val="center"/>
              <w:rPr>
                <w:b/>
                <w:bCs/>
                <w:lang w:val="pt-BR"/>
              </w:rPr>
            </w:pPr>
            <w:r w:rsidRPr="00F3015B">
              <w:rPr>
                <w:b/>
                <w:bCs/>
              </w:rPr>
              <w:t>Yêu cầu</w:t>
            </w:r>
          </w:p>
        </w:tc>
      </w:tr>
      <w:tr w:rsidR="001760A8" w:rsidRPr="00F3015B" w14:paraId="1DA4727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A7F78B0"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745B66D" w14:textId="77777777" w:rsidR="001760A8" w:rsidRPr="00F3015B" w:rsidRDefault="001760A8" w:rsidP="00D73776">
            <w:pPr>
              <w:spacing w:line="288" w:lineRule="auto"/>
            </w:pPr>
            <w:r w:rsidRPr="00CD3ED8">
              <w:t xml:space="preserve">Nhà sản xuất/ </w:t>
            </w:r>
            <w:r w:rsidRPr="00F3015B">
              <w:t>Nước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2874602C"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39A3308" w14:textId="77777777" w:rsidR="001760A8" w:rsidRPr="00F3015B" w:rsidRDefault="001760A8" w:rsidP="00D73776">
            <w:pPr>
              <w:spacing w:line="288" w:lineRule="auto"/>
            </w:pPr>
            <w:r w:rsidRPr="00CD3ED8">
              <w:t>Nêu cụ thể</w:t>
            </w:r>
          </w:p>
        </w:tc>
      </w:tr>
      <w:tr w:rsidR="001760A8" w:rsidRPr="00F3015B" w14:paraId="04AEF67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8C8917B"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181E962" w14:textId="77777777" w:rsidR="001760A8" w:rsidRPr="00F3015B" w:rsidRDefault="001760A8" w:rsidP="00D73776">
            <w:pPr>
              <w:spacing w:line="288" w:lineRule="auto"/>
            </w:pPr>
            <w:r w:rsidRPr="00CD3ED8">
              <w:t>Năm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7FE33C4C"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B8D3ECC" w14:textId="77777777" w:rsidR="001760A8" w:rsidRPr="00F3015B" w:rsidRDefault="001760A8" w:rsidP="00D73776">
            <w:pPr>
              <w:spacing w:line="288" w:lineRule="auto"/>
            </w:pPr>
            <w:r w:rsidRPr="00CD3ED8">
              <w:t>Nêu cụ thể</w:t>
            </w:r>
          </w:p>
        </w:tc>
      </w:tr>
      <w:tr w:rsidR="001760A8" w:rsidRPr="00CD3ED8" w14:paraId="4B22155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7314131" w14:textId="77777777" w:rsidR="001760A8" w:rsidRPr="00CD3ED8"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tcPr>
          <w:p w14:paraId="479EBD1B" w14:textId="77777777" w:rsidR="001760A8" w:rsidRPr="00CD3ED8" w:rsidRDefault="001760A8" w:rsidP="00D73776">
            <w:pPr>
              <w:spacing w:line="288" w:lineRule="auto"/>
            </w:pPr>
            <w:r w:rsidRPr="00CD3ED8">
              <w:t>Mã hiệu</w:t>
            </w:r>
          </w:p>
        </w:tc>
        <w:tc>
          <w:tcPr>
            <w:tcW w:w="1134" w:type="dxa"/>
            <w:tcBorders>
              <w:top w:val="single" w:sz="4" w:space="0" w:color="auto"/>
              <w:left w:val="single" w:sz="4" w:space="0" w:color="auto"/>
              <w:bottom w:val="single" w:sz="4" w:space="0" w:color="auto"/>
              <w:right w:val="single" w:sz="4" w:space="0" w:color="auto"/>
            </w:tcBorders>
            <w:vAlign w:val="center"/>
          </w:tcPr>
          <w:p w14:paraId="2FC99983" w14:textId="77777777" w:rsidR="001760A8" w:rsidRPr="00CD3ED8"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64131539" w14:textId="77777777" w:rsidR="001760A8" w:rsidRPr="00CD3ED8" w:rsidRDefault="001760A8" w:rsidP="00D73776">
            <w:pPr>
              <w:spacing w:line="288" w:lineRule="auto"/>
            </w:pPr>
            <w:r w:rsidRPr="00CD3ED8">
              <w:t>Nêu cụ thể</w:t>
            </w:r>
          </w:p>
        </w:tc>
      </w:tr>
      <w:tr w:rsidR="001760A8" w:rsidRPr="00F3015B" w14:paraId="655F0CDF"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9A223E"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5208ABA" w14:textId="77777777" w:rsidR="001760A8" w:rsidRPr="00F3015B" w:rsidRDefault="001760A8" w:rsidP="00D73776">
            <w:pPr>
              <w:spacing w:line="288" w:lineRule="auto"/>
            </w:pPr>
            <w:r w:rsidRPr="00F3015B">
              <w:t>Tiêu chuẩn áp dụng</w:t>
            </w:r>
          </w:p>
        </w:tc>
        <w:tc>
          <w:tcPr>
            <w:tcW w:w="1134" w:type="dxa"/>
            <w:tcBorders>
              <w:top w:val="single" w:sz="4" w:space="0" w:color="auto"/>
              <w:left w:val="single" w:sz="4" w:space="0" w:color="auto"/>
              <w:bottom w:val="single" w:sz="4" w:space="0" w:color="auto"/>
              <w:right w:val="single" w:sz="4" w:space="0" w:color="auto"/>
            </w:tcBorders>
            <w:vAlign w:val="center"/>
          </w:tcPr>
          <w:p w14:paraId="3C76D21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567ACDB" w14:textId="77777777" w:rsidR="001760A8" w:rsidRPr="00F3015B" w:rsidRDefault="001760A8" w:rsidP="00D73776">
            <w:pPr>
              <w:spacing w:line="288" w:lineRule="auto"/>
            </w:pPr>
            <w:r w:rsidRPr="00F3015B">
              <w:t>TCVN 5847:2016</w:t>
            </w:r>
          </w:p>
        </w:tc>
      </w:tr>
      <w:tr w:rsidR="001760A8" w:rsidRPr="00F3015B" w14:paraId="274DD18E"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A7DB383"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35C5CAB" w14:textId="77777777" w:rsidR="001760A8" w:rsidRPr="00F3015B" w:rsidRDefault="001760A8" w:rsidP="00D73776">
            <w:pPr>
              <w:spacing w:line="288" w:lineRule="auto"/>
            </w:pPr>
            <w:r w:rsidRPr="00F3015B">
              <w:t>Loại cột</w:t>
            </w:r>
          </w:p>
        </w:tc>
        <w:tc>
          <w:tcPr>
            <w:tcW w:w="1134" w:type="dxa"/>
            <w:tcBorders>
              <w:top w:val="single" w:sz="4" w:space="0" w:color="auto"/>
              <w:left w:val="single" w:sz="4" w:space="0" w:color="auto"/>
              <w:bottom w:val="single" w:sz="4" w:space="0" w:color="auto"/>
              <w:right w:val="single" w:sz="4" w:space="0" w:color="auto"/>
            </w:tcBorders>
            <w:vAlign w:val="center"/>
          </w:tcPr>
          <w:p w14:paraId="595BC8D0"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133B259" w14:textId="77777777" w:rsidR="001760A8" w:rsidRPr="00F3015B" w:rsidRDefault="001760A8" w:rsidP="00D73776">
            <w:pPr>
              <w:spacing w:line="288" w:lineRule="auto"/>
            </w:pPr>
            <w:r w:rsidRPr="00F3015B">
              <w:t>Cột bê tông cốt thép sản xuất theo phương pháp ly tâm</w:t>
            </w:r>
          </w:p>
        </w:tc>
      </w:tr>
      <w:tr w:rsidR="001760A8" w:rsidRPr="00F3015B" w14:paraId="392C0548"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F6D0A87"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539C3FF" w14:textId="77777777" w:rsidR="001760A8" w:rsidRPr="00F3015B" w:rsidRDefault="001760A8" w:rsidP="00D73776">
            <w:pPr>
              <w:spacing w:line="288" w:lineRule="auto"/>
            </w:pPr>
            <w:r w:rsidRPr="00F3015B">
              <w:t>Hình dạng</w:t>
            </w:r>
          </w:p>
        </w:tc>
        <w:tc>
          <w:tcPr>
            <w:tcW w:w="1134" w:type="dxa"/>
            <w:tcBorders>
              <w:top w:val="single" w:sz="4" w:space="0" w:color="auto"/>
              <w:left w:val="single" w:sz="4" w:space="0" w:color="auto"/>
              <w:bottom w:val="single" w:sz="4" w:space="0" w:color="auto"/>
              <w:right w:val="single" w:sz="4" w:space="0" w:color="auto"/>
            </w:tcBorders>
            <w:vAlign w:val="center"/>
          </w:tcPr>
          <w:p w14:paraId="5420D74A" w14:textId="77777777" w:rsidR="001760A8" w:rsidRPr="00F3015B" w:rsidRDefault="001760A8" w:rsidP="00D73776">
            <w:pPr>
              <w:spacing w:line="288" w:lineRule="auto"/>
              <w:rPr>
                <w:vertAlign w:val="superscript"/>
              </w:rPr>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AF020EE" w14:textId="77777777" w:rsidR="001760A8" w:rsidRPr="00F3015B" w:rsidRDefault="001760A8" w:rsidP="00D73776">
            <w:pPr>
              <w:spacing w:line="288" w:lineRule="auto"/>
            </w:pPr>
            <w:r w:rsidRPr="00F3015B">
              <w:t>Dạng côn trụ rỗng chiều dài từ 6m đến 22m, mặt cắt tròn độ con bằng 1,11% và 1,33% theo chiều dài cột</w:t>
            </w:r>
          </w:p>
        </w:tc>
      </w:tr>
      <w:tr w:rsidR="001760A8" w:rsidRPr="00F3015B" w14:paraId="59D7E906"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8D3652F"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0DDA799" w14:textId="77777777" w:rsidR="001760A8" w:rsidRPr="00F3015B" w:rsidRDefault="001760A8" w:rsidP="00D73776">
            <w:pPr>
              <w:spacing w:line="288" w:lineRule="auto"/>
            </w:pPr>
            <w:r w:rsidRPr="00F3015B">
              <w:t>- Ký hiệu sản phẩm</w:t>
            </w:r>
          </w:p>
        </w:tc>
        <w:tc>
          <w:tcPr>
            <w:tcW w:w="1134" w:type="dxa"/>
            <w:tcBorders>
              <w:top w:val="single" w:sz="4" w:space="0" w:color="auto"/>
              <w:left w:val="single" w:sz="4" w:space="0" w:color="auto"/>
              <w:bottom w:val="single" w:sz="4" w:space="0" w:color="auto"/>
              <w:right w:val="single" w:sz="4" w:space="0" w:color="auto"/>
            </w:tcBorders>
            <w:vAlign w:val="center"/>
          </w:tcPr>
          <w:p w14:paraId="22736529"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FFCA1CC" w14:textId="77777777" w:rsidR="001760A8" w:rsidRPr="00F3015B" w:rsidRDefault="001760A8" w:rsidP="00D73776">
            <w:pPr>
              <w:spacing w:line="288" w:lineRule="auto"/>
            </w:pPr>
            <w:r w:rsidRPr="00F3015B">
              <w:t>Bằng chữ cái và số</w:t>
            </w:r>
          </w:p>
        </w:tc>
      </w:tr>
      <w:tr w:rsidR="001760A8" w:rsidRPr="00F3015B" w14:paraId="69E154E0"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B1363D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1E9448F" w14:textId="77777777" w:rsidR="001760A8" w:rsidRPr="00F3015B" w:rsidRDefault="001760A8" w:rsidP="00D73776">
            <w:pPr>
              <w:spacing w:line="288" w:lineRule="auto"/>
            </w:pPr>
            <w:r w:rsidRPr="00F3015B">
              <w:t>Trạng thái ứng suất của kết cấu cột :</w:t>
            </w:r>
          </w:p>
        </w:tc>
        <w:tc>
          <w:tcPr>
            <w:tcW w:w="1134" w:type="dxa"/>
            <w:tcBorders>
              <w:top w:val="single" w:sz="4" w:space="0" w:color="auto"/>
              <w:left w:val="single" w:sz="4" w:space="0" w:color="auto"/>
              <w:bottom w:val="single" w:sz="4" w:space="0" w:color="auto"/>
              <w:right w:val="single" w:sz="4" w:space="0" w:color="auto"/>
            </w:tcBorders>
            <w:vAlign w:val="center"/>
          </w:tcPr>
          <w:p w14:paraId="2CF7F08D"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3ED41974" w14:textId="77777777" w:rsidR="001760A8" w:rsidRPr="00F3015B" w:rsidRDefault="001760A8" w:rsidP="00D73776">
            <w:pPr>
              <w:spacing w:line="288" w:lineRule="auto"/>
            </w:pPr>
          </w:p>
        </w:tc>
      </w:tr>
      <w:tr w:rsidR="001760A8" w:rsidRPr="00F3015B" w14:paraId="54CBD882"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481F82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918F344" w14:textId="77777777" w:rsidR="001760A8" w:rsidRPr="00F3015B" w:rsidRDefault="001760A8" w:rsidP="00D73776">
            <w:pPr>
              <w:spacing w:line="288" w:lineRule="auto"/>
            </w:pPr>
            <w:r w:rsidRPr="00F3015B">
              <w:t>+ Cột bê tống cốt thép ly tâm không ứng lực trước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9330C"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66827CE" w14:textId="77777777" w:rsidR="001760A8" w:rsidRPr="00F3015B" w:rsidRDefault="001760A8" w:rsidP="00D73776">
            <w:pPr>
              <w:spacing w:line="288" w:lineRule="auto"/>
            </w:pPr>
            <w:r w:rsidRPr="00F3015B">
              <w:t>NPC</w:t>
            </w:r>
          </w:p>
        </w:tc>
      </w:tr>
      <w:tr w:rsidR="001760A8" w:rsidRPr="00F3015B" w14:paraId="2261E29C"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B3DE8CA"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hideMark/>
          </w:tcPr>
          <w:p w14:paraId="01186700" w14:textId="77777777" w:rsidR="001760A8" w:rsidRPr="00F3015B" w:rsidRDefault="001760A8" w:rsidP="00D73776">
            <w:pPr>
              <w:spacing w:line="288" w:lineRule="auto"/>
            </w:pPr>
            <w:r w:rsidRPr="00F3015B">
              <w:t>+ Cột bê tống cốt thép ly tâm ứng lực trước</w:t>
            </w:r>
          </w:p>
        </w:tc>
        <w:tc>
          <w:tcPr>
            <w:tcW w:w="1134" w:type="dxa"/>
            <w:tcBorders>
              <w:top w:val="single" w:sz="4" w:space="0" w:color="auto"/>
              <w:left w:val="single" w:sz="4" w:space="0" w:color="auto"/>
              <w:bottom w:val="single" w:sz="4" w:space="0" w:color="auto"/>
              <w:right w:val="single" w:sz="4" w:space="0" w:color="auto"/>
            </w:tcBorders>
            <w:hideMark/>
          </w:tcPr>
          <w:p w14:paraId="203427C5"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0BE66FF6" w14:textId="77777777" w:rsidR="001760A8" w:rsidRPr="00F3015B" w:rsidRDefault="001760A8" w:rsidP="00D73776">
            <w:pPr>
              <w:spacing w:line="288" w:lineRule="auto"/>
            </w:pPr>
            <w:r w:rsidRPr="00F3015B">
              <w:t>PC</w:t>
            </w:r>
          </w:p>
        </w:tc>
      </w:tr>
      <w:tr w:rsidR="001760A8" w:rsidRPr="00F3015B" w14:paraId="1F873422"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03F3947"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4851646" w14:textId="77777777" w:rsidR="001760A8" w:rsidRPr="00F3015B" w:rsidRDefault="001760A8" w:rsidP="00D73776">
            <w:pPr>
              <w:spacing w:line="288" w:lineRule="auto"/>
            </w:pPr>
            <w:r w:rsidRPr="00F3015B">
              <w:t>- Nhóm mục đích sử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44378"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4E8D5874" w14:textId="77777777" w:rsidR="001760A8" w:rsidRPr="00F3015B" w:rsidRDefault="001760A8" w:rsidP="00D73776">
            <w:pPr>
              <w:spacing w:line="288" w:lineRule="auto"/>
            </w:pPr>
            <w:r w:rsidRPr="00F3015B">
              <w:t>I</w:t>
            </w:r>
          </w:p>
        </w:tc>
      </w:tr>
      <w:tr w:rsidR="001760A8" w:rsidRPr="00F3015B" w14:paraId="781FADE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0E7B599"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42E7FBA" w14:textId="77777777" w:rsidR="001760A8" w:rsidRPr="00F3015B" w:rsidRDefault="001760A8" w:rsidP="00D73776">
            <w:pPr>
              <w:spacing w:line="288" w:lineRule="auto"/>
            </w:pPr>
            <w:r w:rsidRPr="00F3015B">
              <w:t>- Kích thước cơ bản</w:t>
            </w:r>
          </w:p>
        </w:tc>
        <w:tc>
          <w:tcPr>
            <w:tcW w:w="1134" w:type="dxa"/>
            <w:tcBorders>
              <w:top w:val="single" w:sz="4" w:space="0" w:color="auto"/>
              <w:left w:val="single" w:sz="4" w:space="0" w:color="auto"/>
              <w:bottom w:val="single" w:sz="4" w:space="0" w:color="auto"/>
              <w:right w:val="single" w:sz="4" w:space="0" w:color="auto"/>
            </w:tcBorders>
            <w:vAlign w:val="center"/>
          </w:tcPr>
          <w:p w14:paraId="36E6F7E9"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55C16A81" w14:textId="77777777" w:rsidR="001760A8" w:rsidRPr="00F3015B" w:rsidRDefault="001760A8" w:rsidP="00D73776">
            <w:pPr>
              <w:spacing w:line="288" w:lineRule="auto"/>
            </w:pPr>
          </w:p>
        </w:tc>
      </w:tr>
      <w:tr w:rsidR="001760A8" w:rsidRPr="00F3015B" w14:paraId="219CAA1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2605FD8"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649E052" w14:textId="77777777" w:rsidR="001760A8" w:rsidRPr="00F3015B" w:rsidRDefault="001760A8" w:rsidP="00D73776">
            <w:pPr>
              <w:spacing w:line="288" w:lineRule="auto"/>
            </w:pPr>
            <w:r w:rsidRPr="00F3015B">
              <w:t>+ Chiều dài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F9790"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BD626D6" w14:textId="77777777" w:rsidR="001760A8" w:rsidRPr="00F3015B" w:rsidRDefault="001760A8" w:rsidP="00D73776">
            <w:pPr>
              <w:spacing w:line="288" w:lineRule="auto"/>
            </w:pPr>
            <w:r w:rsidRPr="00F3015B">
              <w:t>Theo chủng loại yêu cầu</w:t>
            </w:r>
          </w:p>
        </w:tc>
      </w:tr>
      <w:tr w:rsidR="001760A8" w:rsidRPr="00F3015B" w14:paraId="0153165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2355593"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320A47F" w14:textId="77777777" w:rsidR="001760A8" w:rsidRPr="00F3015B" w:rsidRDefault="001760A8" w:rsidP="00D73776">
            <w:pPr>
              <w:spacing w:line="288" w:lineRule="auto"/>
            </w:pPr>
            <w:r w:rsidRPr="00F3015B">
              <w:t xml:space="preserve">+ Đường kính ngoài đầu cột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3698A"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9049EF6" w14:textId="77777777" w:rsidR="001760A8" w:rsidRPr="00F3015B" w:rsidRDefault="001760A8" w:rsidP="00D73776">
            <w:pPr>
              <w:spacing w:line="288" w:lineRule="auto"/>
            </w:pPr>
            <w:r w:rsidRPr="00F3015B">
              <w:t>Theo chủng loại yêu cầu</w:t>
            </w:r>
          </w:p>
        </w:tc>
      </w:tr>
      <w:tr w:rsidR="001760A8" w:rsidRPr="00F3015B" w14:paraId="2FABDC9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B8BD7D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EE38E8B" w14:textId="77777777" w:rsidR="001760A8" w:rsidRPr="00F3015B" w:rsidRDefault="001760A8" w:rsidP="00D73776">
            <w:pPr>
              <w:spacing w:line="288" w:lineRule="auto"/>
            </w:pPr>
            <w:r w:rsidRPr="00F3015B">
              <w:t>- Tải trọng và mô men uốn thiết kế</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06E99"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7EFFA00C" w14:textId="77777777" w:rsidR="001760A8" w:rsidRPr="00F3015B" w:rsidRDefault="001760A8" w:rsidP="00D73776">
            <w:pPr>
              <w:spacing w:line="288" w:lineRule="auto"/>
            </w:pPr>
            <w:r w:rsidRPr="00F3015B">
              <w:t>Theo chủng loại yêu cầu</w:t>
            </w:r>
          </w:p>
        </w:tc>
      </w:tr>
      <w:tr w:rsidR="001760A8" w:rsidRPr="00F3015B" w14:paraId="47D88DE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F3ADDA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0573EF7" w14:textId="77777777" w:rsidR="001760A8" w:rsidRPr="00F3015B" w:rsidRDefault="001760A8" w:rsidP="00D73776">
            <w:pPr>
              <w:spacing w:line="288" w:lineRule="auto"/>
            </w:pPr>
            <w:r w:rsidRPr="00F3015B">
              <w:t>- Số hiệu tiêu chuẩn áp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77327"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4A98ED0" w14:textId="77777777" w:rsidR="001760A8" w:rsidRPr="00F3015B" w:rsidRDefault="001760A8" w:rsidP="00D73776">
            <w:pPr>
              <w:spacing w:line="288" w:lineRule="auto"/>
            </w:pPr>
            <w:r w:rsidRPr="00F3015B">
              <w:t>TCVN 5847 : 2016</w:t>
            </w:r>
          </w:p>
        </w:tc>
      </w:tr>
      <w:tr w:rsidR="001760A8" w:rsidRPr="00F3015B" w14:paraId="521E6C3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59C9275E"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4F8276E" w14:textId="77777777" w:rsidR="001760A8" w:rsidRPr="00F3015B" w:rsidRDefault="001760A8" w:rsidP="00D73776">
            <w:pPr>
              <w:spacing w:line="288" w:lineRule="auto"/>
            </w:pPr>
            <w:r w:rsidRPr="00F3015B">
              <w:t>Yêu vầu về vật liệu</w:t>
            </w:r>
          </w:p>
        </w:tc>
        <w:tc>
          <w:tcPr>
            <w:tcW w:w="1134" w:type="dxa"/>
            <w:tcBorders>
              <w:top w:val="single" w:sz="4" w:space="0" w:color="auto"/>
              <w:left w:val="single" w:sz="4" w:space="0" w:color="auto"/>
              <w:bottom w:val="single" w:sz="4" w:space="0" w:color="auto"/>
              <w:right w:val="single" w:sz="4" w:space="0" w:color="auto"/>
            </w:tcBorders>
            <w:vAlign w:val="center"/>
          </w:tcPr>
          <w:p w14:paraId="0F0D581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0DFA305F" w14:textId="77777777" w:rsidR="001760A8" w:rsidRPr="00F3015B" w:rsidRDefault="001760A8" w:rsidP="00D73776">
            <w:pPr>
              <w:spacing w:line="288" w:lineRule="auto"/>
            </w:pPr>
          </w:p>
        </w:tc>
      </w:tr>
      <w:tr w:rsidR="001760A8" w:rsidRPr="00F3015B" w14:paraId="460B4EF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429C980"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2241FB3" w14:textId="77777777" w:rsidR="001760A8" w:rsidRPr="00F3015B" w:rsidRDefault="001760A8" w:rsidP="00D73776">
            <w:pPr>
              <w:spacing w:line="288" w:lineRule="auto"/>
            </w:pPr>
            <w:r w:rsidRPr="00F3015B">
              <w:t>Xi măng</w:t>
            </w:r>
          </w:p>
        </w:tc>
        <w:tc>
          <w:tcPr>
            <w:tcW w:w="1134" w:type="dxa"/>
            <w:tcBorders>
              <w:top w:val="single" w:sz="4" w:space="0" w:color="auto"/>
              <w:left w:val="single" w:sz="4" w:space="0" w:color="auto"/>
              <w:bottom w:val="single" w:sz="4" w:space="0" w:color="auto"/>
              <w:right w:val="single" w:sz="4" w:space="0" w:color="auto"/>
            </w:tcBorders>
            <w:vAlign w:val="center"/>
          </w:tcPr>
          <w:p w14:paraId="3EE0D49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52489865" w14:textId="77777777" w:rsidR="001760A8" w:rsidRPr="00F3015B" w:rsidRDefault="001760A8" w:rsidP="00D73776">
            <w:pPr>
              <w:spacing w:line="288" w:lineRule="auto"/>
            </w:pPr>
            <w:r w:rsidRPr="00F3015B">
              <w:t xml:space="preserve">Xi măng Pooc lăng phù hợp TCVN 2682 : 2009 hoặc xi măng pooc lăng hỗn hợp phù </w:t>
            </w:r>
            <w:r w:rsidRPr="00F3015B">
              <w:lastRenderedPageBreak/>
              <w:t>hợp tiêu chuẩn TCVN 6260: 2009</w:t>
            </w:r>
          </w:p>
        </w:tc>
      </w:tr>
      <w:tr w:rsidR="001760A8" w:rsidRPr="00F3015B" w14:paraId="01C1CFE4"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AE1C96D"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2F93710" w14:textId="77777777" w:rsidR="001760A8" w:rsidRPr="00F3015B" w:rsidRDefault="001760A8" w:rsidP="00D73776">
            <w:pPr>
              <w:spacing w:line="288" w:lineRule="auto"/>
            </w:pPr>
            <w:r w:rsidRPr="00F3015B">
              <w:t>Cốt liệu</w:t>
            </w:r>
          </w:p>
        </w:tc>
        <w:tc>
          <w:tcPr>
            <w:tcW w:w="1134" w:type="dxa"/>
            <w:tcBorders>
              <w:top w:val="single" w:sz="4" w:space="0" w:color="auto"/>
              <w:left w:val="single" w:sz="4" w:space="0" w:color="auto"/>
              <w:bottom w:val="single" w:sz="4" w:space="0" w:color="auto"/>
              <w:right w:val="single" w:sz="4" w:space="0" w:color="auto"/>
            </w:tcBorders>
            <w:vAlign w:val="center"/>
          </w:tcPr>
          <w:p w14:paraId="2DC219D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A65E2FE" w14:textId="77777777" w:rsidR="001760A8" w:rsidRPr="00F3015B" w:rsidRDefault="001760A8" w:rsidP="00D73776">
            <w:pPr>
              <w:spacing w:line="288" w:lineRule="auto"/>
            </w:pPr>
            <w:r w:rsidRPr="00F3015B">
              <w:t>Kích thước hạt cốt liệu lớn nhất không quá 25mm và không lớn hơn 4/5 khoảng cách nhỏ nhất của cốt thiết ứng lực trước (PC) và cốt thép dọc; các chỉ tiêu khác phải phù hợp với TCVN 7570 : 2006</w:t>
            </w:r>
          </w:p>
        </w:tc>
      </w:tr>
      <w:tr w:rsidR="001760A8" w:rsidRPr="00F3015B" w14:paraId="3AD4F1E7"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351185A"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91FE2DA" w14:textId="77777777" w:rsidR="001760A8" w:rsidRPr="00F3015B" w:rsidRDefault="001760A8" w:rsidP="00D73776">
            <w:pPr>
              <w:spacing w:line="288" w:lineRule="auto"/>
            </w:pPr>
            <w:r w:rsidRPr="00F3015B">
              <w:t>Nước</w:t>
            </w:r>
          </w:p>
        </w:tc>
        <w:tc>
          <w:tcPr>
            <w:tcW w:w="1134" w:type="dxa"/>
            <w:tcBorders>
              <w:top w:val="single" w:sz="4" w:space="0" w:color="auto"/>
              <w:left w:val="single" w:sz="4" w:space="0" w:color="auto"/>
              <w:bottom w:val="single" w:sz="4" w:space="0" w:color="auto"/>
              <w:right w:val="single" w:sz="4" w:space="0" w:color="auto"/>
            </w:tcBorders>
            <w:vAlign w:val="center"/>
          </w:tcPr>
          <w:p w14:paraId="374EB1D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61093F79" w14:textId="77777777" w:rsidR="001760A8" w:rsidRPr="00F3015B" w:rsidRDefault="001760A8" w:rsidP="00D73776">
            <w:pPr>
              <w:spacing w:line="288" w:lineRule="auto"/>
            </w:pPr>
            <w:r w:rsidRPr="00F3015B">
              <w:t>Nước trộn bê tông phù hợp với TCVN 4506 : 2012</w:t>
            </w:r>
          </w:p>
        </w:tc>
      </w:tr>
      <w:tr w:rsidR="001760A8" w:rsidRPr="00F3015B" w14:paraId="0090AD0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65108C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DCB912A" w14:textId="77777777" w:rsidR="001760A8" w:rsidRPr="00F3015B" w:rsidRDefault="001760A8" w:rsidP="00D73776">
            <w:pPr>
              <w:spacing w:line="288" w:lineRule="auto"/>
            </w:pPr>
            <w:r w:rsidRPr="00F3015B">
              <w:t>Phụ gia</w:t>
            </w:r>
          </w:p>
        </w:tc>
        <w:tc>
          <w:tcPr>
            <w:tcW w:w="1134" w:type="dxa"/>
            <w:tcBorders>
              <w:top w:val="single" w:sz="4" w:space="0" w:color="auto"/>
              <w:left w:val="single" w:sz="4" w:space="0" w:color="auto"/>
              <w:bottom w:val="single" w:sz="4" w:space="0" w:color="auto"/>
              <w:right w:val="single" w:sz="4" w:space="0" w:color="auto"/>
            </w:tcBorders>
            <w:vAlign w:val="center"/>
          </w:tcPr>
          <w:p w14:paraId="458CD94A"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78CE57" w14:textId="77777777" w:rsidR="001760A8" w:rsidRPr="00F3015B" w:rsidRDefault="001760A8" w:rsidP="00D73776">
            <w:pPr>
              <w:spacing w:line="288" w:lineRule="auto"/>
            </w:pPr>
            <w:r w:rsidRPr="00F3015B">
              <w:t>Phù hợp tiêu chuẩn TCVN 8826:2011; TCVN 8827:2011 và TCVN 10302:2014</w:t>
            </w:r>
          </w:p>
        </w:tc>
      </w:tr>
      <w:tr w:rsidR="001760A8" w:rsidRPr="00F3015B" w14:paraId="2A08D98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949F18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4C4A789" w14:textId="77777777" w:rsidR="001760A8" w:rsidRPr="00F3015B" w:rsidRDefault="001760A8" w:rsidP="00D73776">
            <w:pPr>
              <w:spacing w:line="288" w:lineRule="auto"/>
            </w:pPr>
            <w:r w:rsidRPr="00F3015B">
              <w:t>Thép</w:t>
            </w:r>
          </w:p>
        </w:tc>
        <w:tc>
          <w:tcPr>
            <w:tcW w:w="1134" w:type="dxa"/>
            <w:tcBorders>
              <w:top w:val="single" w:sz="4" w:space="0" w:color="auto"/>
              <w:left w:val="single" w:sz="4" w:space="0" w:color="auto"/>
              <w:bottom w:val="single" w:sz="4" w:space="0" w:color="auto"/>
              <w:right w:val="single" w:sz="4" w:space="0" w:color="auto"/>
            </w:tcBorders>
            <w:vAlign w:val="center"/>
          </w:tcPr>
          <w:p w14:paraId="775BF4A1"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DC4B7BB" w14:textId="77777777" w:rsidR="001760A8" w:rsidRPr="00F3015B" w:rsidRDefault="001760A8" w:rsidP="00D73776">
            <w:pPr>
              <w:spacing w:line="288" w:lineRule="auto"/>
            </w:pPr>
            <w:r w:rsidRPr="00F3015B">
              <w:t>- Cốt thép ứng lực trước ( PC ) phù hợp với TCVN 6284-1 : 1997 ; TCVN 6284-2 : 1997; TCVN 6284-3 : 1997</w:t>
            </w:r>
          </w:p>
          <w:p w14:paraId="1EC94280" w14:textId="77777777" w:rsidR="001760A8" w:rsidRPr="00F3015B" w:rsidRDefault="001760A8" w:rsidP="00D73776">
            <w:pPr>
              <w:spacing w:line="288" w:lineRule="auto"/>
            </w:pPr>
            <w:r w:rsidRPr="00F3015B">
              <w:t>- Thép thường phù hợp với TCVN 1651-1:2008; TCVN 1651-2 : 2008</w:t>
            </w:r>
          </w:p>
        </w:tc>
      </w:tr>
      <w:tr w:rsidR="001760A8" w:rsidRPr="00F3015B" w14:paraId="71D8938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08CFBC3"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BA32FC6" w14:textId="77777777" w:rsidR="001760A8" w:rsidRPr="00F3015B" w:rsidRDefault="001760A8" w:rsidP="00D73776">
            <w:pPr>
              <w:spacing w:line="288" w:lineRule="auto"/>
            </w:pPr>
            <w:r w:rsidRPr="00F3015B">
              <w:t>Bê tông</w:t>
            </w:r>
          </w:p>
        </w:tc>
        <w:tc>
          <w:tcPr>
            <w:tcW w:w="1134" w:type="dxa"/>
            <w:tcBorders>
              <w:top w:val="single" w:sz="4" w:space="0" w:color="auto"/>
              <w:left w:val="single" w:sz="4" w:space="0" w:color="auto"/>
              <w:bottom w:val="single" w:sz="4" w:space="0" w:color="auto"/>
              <w:right w:val="single" w:sz="4" w:space="0" w:color="auto"/>
            </w:tcBorders>
            <w:vAlign w:val="center"/>
          </w:tcPr>
          <w:p w14:paraId="2E6C80CB"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395B8A0" w14:textId="77777777" w:rsidR="001760A8" w:rsidRPr="00F3015B" w:rsidRDefault="001760A8" w:rsidP="00D73776">
            <w:pPr>
              <w:spacing w:line="288" w:lineRule="auto"/>
            </w:pPr>
            <w:r w:rsidRPr="00F3015B">
              <w:t>Cường độ chịu nén ở 28 ngày của bê tông chế tạo cột bê tông cốt thép ly tâm không nhỏ hơn 30Mpa đối với cột bê tông cốt thép ly tâm không ứng lực trước và không nhỏ hơn 40Mpa đối với cột điện bê tông cốt thép ly tâm ứng lực trước với mẫu thử hình trụ 150x150x150mm</w:t>
            </w:r>
          </w:p>
        </w:tc>
      </w:tr>
      <w:tr w:rsidR="001760A8" w:rsidRPr="00F3015B" w14:paraId="47E5593F"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CA0DE91" w14:textId="77777777" w:rsidR="001760A8" w:rsidRPr="00F3015B" w:rsidRDefault="001760A8" w:rsidP="00D73776">
            <w:pPr>
              <w:spacing w:line="288" w:lineRule="auto"/>
            </w:pPr>
            <w:r w:rsidRPr="00CD3ED8">
              <w:t>10</w:t>
            </w:r>
          </w:p>
        </w:tc>
        <w:tc>
          <w:tcPr>
            <w:tcW w:w="3544" w:type="dxa"/>
            <w:tcBorders>
              <w:top w:val="single" w:sz="4" w:space="0" w:color="auto"/>
              <w:left w:val="single" w:sz="4" w:space="0" w:color="auto"/>
              <w:bottom w:val="single" w:sz="4" w:space="0" w:color="auto"/>
              <w:right w:val="single" w:sz="4" w:space="0" w:color="auto"/>
            </w:tcBorders>
            <w:vAlign w:val="center"/>
          </w:tcPr>
          <w:p w14:paraId="62871473" w14:textId="77777777" w:rsidR="001760A8" w:rsidRPr="00F3015B" w:rsidRDefault="001760A8" w:rsidP="00D73776">
            <w:pPr>
              <w:spacing w:line="288" w:lineRule="auto"/>
            </w:pPr>
            <w:r>
              <w:t>Sai lệch</w:t>
            </w:r>
          </w:p>
        </w:tc>
        <w:tc>
          <w:tcPr>
            <w:tcW w:w="1134" w:type="dxa"/>
            <w:tcBorders>
              <w:top w:val="single" w:sz="4" w:space="0" w:color="auto"/>
              <w:left w:val="single" w:sz="4" w:space="0" w:color="auto"/>
              <w:bottom w:val="single" w:sz="4" w:space="0" w:color="auto"/>
              <w:right w:val="single" w:sz="4" w:space="0" w:color="auto"/>
            </w:tcBorders>
            <w:vAlign w:val="center"/>
          </w:tcPr>
          <w:p w14:paraId="73286D52"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70F6D20E" w14:textId="77777777" w:rsidR="001760A8" w:rsidRPr="00F3015B" w:rsidRDefault="001760A8" w:rsidP="00D73776">
            <w:pPr>
              <w:spacing w:line="288" w:lineRule="auto"/>
            </w:pPr>
          </w:p>
        </w:tc>
      </w:tr>
      <w:tr w:rsidR="001760A8" w:rsidRPr="00F3015B" w14:paraId="490BEA5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49DB0F6" w14:textId="77777777" w:rsidR="001760A8" w:rsidRPr="00CD3ED8" w:rsidRDefault="001760A8" w:rsidP="00D73776">
            <w:pPr>
              <w:spacing w:line="288" w:lineRule="auto"/>
            </w:pPr>
            <w:r>
              <w:t>10.1</w:t>
            </w:r>
          </w:p>
        </w:tc>
        <w:tc>
          <w:tcPr>
            <w:tcW w:w="3544" w:type="dxa"/>
            <w:tcBorders>
              <w:top w:val="single" w:sz="4" w:space="0" w:color="auto"/>
              <w:left w:val="single" w:sz="4" w:space="0" w:color="auto"/>
              <w:bottom w:val="single" w:sz="4" w:space="0" w:color="auto"/>
              <w:right w:val="single" w:sz="4" w:space="0" w:color="auto"/>
            </w:tcBorders>
            <w:vAlign w:val="center"/>
          </w:tcPr>
          <w:p w14:paraId="709A967F" w14:textId="77777777" w:rsidR="001760A8" w:rsidRPr="00F3015B" w:rsidRDefault="001760A8" w:rsidP="00D73776">
            <w:pPr>
              <w:spacing w:line="288" w:lineRule="auto"/>
            </w:pPr>
            <w:r w:rsidRPr="00F3015B">
              <w:t>Sai lệch kích thước chiều dài cột</w:t>
            </w:r>
          </w:p>
        </w:tc>
        <w:tc>
          <w:tcPr>
            <w:tcW w:w="1134" w:type="dxa"/>
            <w:tcBorders>
              <w:top w:val="single" w:sz="4" w:space="0" w:color="auto"/>
              <w:left w:val="single" w:sz="4" w:space="0" w:color="auto"/>
              <w:bottom w:val="single" w:sz="4" w:space="0" w:color="auto"/>
              <w:right w:val="single" w:sz="4" w:space="0" w:color="auto"/>
            </w:tcBorders>
            <w:vAlign w:val="center"/>
          </w:tcPr>
          <w:p w14:paraId="758C6AC3"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tcPr>
          <w:p w14:paraId="26E8B8F2" w14:textId="77777777" w:rsidR="001760A8" w:rsidRPr="00F3015B" w:rsidRDefault="001760A8" w:rsidP="00D73776">
            <w:pPr>
              <w:spacing w:line="288" w:lineRule="auto"/>
            </w:pPr>
          </w:p>
        </w:tc>
      </w:tr>
      <w:tr w:rsidR="001760A8" w:rsidRPr="00F3015B" w14:paraId="6A9DC09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92AD271" w14:textId="77777777" w:rsidR="001760A8" w:rsidRPr="00CD3ED8"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tcPr>
          <w:p w14:paraId="2AD81F08" w14:textId="77777777" w:rsidR="001760A8" w:rsidRPr="00F3015B" w:rsidRDefault="001760A8" w:rsidP="00D73776">
            <w:pPr>
              <w:spacing w:line="288" w:lineRule="auto"/>
            </w:pPr>
            <w:r w:rsidRPr="00F3015B">
              <w:t xml:space="preserve">Đối với cột có L </w:t>
            </w:r>
            <w:r>
              <w:t>≤</w:t>
            </w:r>
            <w:r w:rsidRPr="00F3015B">
              <w:t xml:space="preserve"> 14m</w:t>
            </w:r>
          </w:p>
        </w:tc>
        <w:tc>
          <w:tcPr>
            <w:tcW w:w="1134" w:type="dxa"/>
            <w:tcBorders>
              <w:top w:val="single" w:sz="4" w:space="0" w:color="auto"/>
              <w:left w:val="single" w:sz="4" w:space="0" w:color="auto"/>
              <w:bottom w:val="single" w:sz="4" w:space="0" w:color="auto"/>
              <w:right w:val="single" w:sz="4" w:space="0" w:color="auto"/>
            </w:tcBorders>
            <w:vAlign w:val="center"/>
          </w:tcPr>
          <w:p w14:paraId="402B318D"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5418B82D" w14:textId="77777777" w:rsidR="001760A8" w:rsidRPr="00F3015B" w:rsidRDefault="001760A8" w:rsidP="00D73776">
            <w:pPr>
              <w:spacing w:line="288" w:lineRule="auto"/>
            </w:pPr>
            <w:r w:rsidRPr="00F3015B">
              <w:t xml:space="preserve">+ </w:t>
            </w:r>
            <w:r>
              <w:t>25</w:t>
            </w:r>
          </w:p>
          <w:p w14:paraId="535E7AE7" w14:textId="77777777" w:rsidR="001760A8" w:rsidRPr="00F3015B" w:rsidRDefault="001760A8" w:rsidP="00D73776">
            <w:pPr>
              <w:spacing w:line="288" w:lineRule="auto"/>
            </w:pPr>
            <w:r w:rsidRPr="00F3015B">
              <w:t>- 10</w:t>
            </w:r>
          </w:p>
        </w:tc>
      </w:tr>
      <w:tr w:rsidR="001760A8" w:rsidRPr="00F3015B" w14:paraId="0B0FD4D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0F338ED"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DDBB988" w14:textId="77777777" w:rsidR="001760A8" w:rsidRPr="00F3015B" w:rsidRDefault="001760A8" w:rsidP="00D73776">
            <w:pPr>
              <w:spacing w:line="288" w:lineRule="auto"/>
            </w:pPr>
            <w:r w:rsidRPr="00F3015B">
              <w:t>Đối với cột có L &gt; 14m</w:t>
            </w:r>
          </w:p>
        </w:tc>
        <w:tc>
          <w:tcPr>
            <w:tcW w:w="1134" w:type="dxa"/>
            <w:tcBorders>
              <w:top w:val="single" w:sz="4" w:space="0" w:color="auto"/>
              <w:left w:val="single" w:sz="4" w:space="0" w:color="auto"/>
              <w:bottom w:val="single" w:sz="4" w:space="0" w:color="auto"/>
              <w:right w:val="single" w:sz="4" w:space="0" w:color="auto"/>
            </w:tcBorders>
            <w:vAlign w:val="center"/>
          </w:tcPr>
          <w:p w14:paraId="016983A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EC7110" w14:textId="77777777" w:rsidR="001760A8" w:rsidRPr="00F3015B" w:rsidRDefault="001760A8" w:rsidP="00D73776">
            <w:pPr>
              <w:spacing w:line="288" w:lineRule="auto"/>
            </w:pPr>
            <w:r w:rsidRPr="00F3015B">
              <w:t>+ 50</w:t>
            </w:r>
          </w:p>
          <w:p w14:paraId="54BA5305" w14:textId="77777777" w:rsidR="001760A8" w:rsidRPr="00F3015B" w:rsidRDefault="001760A8" w:rsidP="00D73776">
            <w:pPr>
              <w:spacing w:line="288" w:lineRule="auto"/>
            </w:pPr>
            <w:r w:rsidRPr="00F3015B">
              <w:t>- 10</w:t>
            </w:r>
          </w:p>
        </w:tc>
      </w:tr>
      <w:tr w:rsidR="001760A8" w:rsidRPr="00F3015B" w14:paraId="5F99A25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963FBE9" w14:textId="77777777" w:rsidR="001760A8" w:rsidRPr="00F3015B" w:rsidRDefault="001760A8" w:rsidP="00D73776">
            <w:pPr>
              <w:spacing w:line="288" w:lineRule="auto"/>
            </w:pPr>
            <w:r>
              <w:t>10.2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C41D5F" w14:textId="77777777" w:rsidR="001760A8" w:rsidRPr="00F3015B" w:rsidRDefault="001760A8" w:rsidP="00D73776">
            <w:pPr>
              <w:spacing w:line="288" w:lineRule="auto"/>
            </w:pPr>
            <w:r w:rsidRPr="00F3015B">
              <w:t>Sai lệch đường kính ngoài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78592"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EBC3DDC" w14:textId="77777777" w:rsidR="001760A8" w:rsidRPr="00F3015B" w:rsidRDefault="001760A8" w:rsidP="00D73776">
            <w:pPr>
              <w:spacing w:line="288" w:lineRule="auto"/>
            </w:pPr>
            <w:r w:rsidRPr="00F3015B">
              <w:t xml:space="preserve">+ 4 </w:t>
            </w:r>
          </w:p>
          <w:p w14:paraId="369DD24D" w14:textId="77777777" w:rsidR="001760A8" w:rsidRPr="00F3015B" w:rsidRDefault="001760A8" w:rsidP="00D73776">
            <w:pPr>
              <w:spacing w:line="288" w:lineRule="auto"/>
            </w:pPr>
            <w:r w:rsidRPr="00F3015B">
              <w:t>- 2</w:t>
            </w:r>
          </w:p>
        </w:tc>
      </w:tr>
      <w:tr w:rsidR="001760A8" w:rsidRPr="00F3015B" w14:paraId="5CB729E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3F60A06" w14:textId="77777777" w:rsidR="001760A8" w:rsidRPr="00F3015B" w:rsidRDefault="001760A8" w:rsidP="00D73776">
            <w:pPr>
              <w:spacing w:line="288" w:lineRule="auto"/>
            </w:pPr>
            <w:r>
              <w:t>10.3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EB4BEB" w14:textId="77777777" w:rsidR="001760A8" w:rsidRPr="00F3015B" w:rsidRDefault="001760A8" w:rsidP="00D73776">
            <w:pPr>
              <w:spacing w:line="288" w:lineRule="auto"/>
            </w:pPr>
            <w:r w:rsidRPr="00F3015B">
              <w:t>Sai lệch chiều dày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C31A4"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hideMark/>
          </w:tcPr>
          <w:p w14:paraId="2D992E0E" w14:textId="77777777" w:rsidR="001760A8" w:rsidRPr="00F3015B" w:rsidRDefault="001760A8" w:rsidP="00D73776">
            <w:pPr>
              <w:spacing w:line="288" w:lineRule="auto"/>
            </w:pPr>
            <w:r w:rsidRPr="00F3015B">
              <w:t>+7</w:t>
            </w:r>
          </w:p>
          <w:p w14:paraId="6888A1E1" w14:textId="77777777" w:rsidR="001760A8" w:rsidRPr="00F3015B" w:rsidRDefault="001760A8" w:rsidP="00D73776">
            <w:pPr>
              <w:spacing w:line="288" w:lineRule="auto"/>
            </w:pPr>
            <w:r w:rsidRPr="00F3015B">
              <w:t>-5</w:t>
            </w:r>
          </w:p>
        </w:tc>
      </w:tr>
      <w:tr w:rsidR="001760A8" w:rsidRPr="00F3015B" w14:paraId="347B5CA7"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9D0463B" w14:textId="77777777" w:rsidR="001760A8" w:rsidRPr="00F3015B" w:rsidRDefault="001760A8" w:rsidP="00D73776">
            <w:pPr>
              <w:spacing w:line="288" w:lineRule="auto"/>
            </w:pPr>
            <w:r w:rsidRPr="00CD3ED8">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233D2B" w14:textId="77777777" w:rsidR="001760A8" w:rsidRPr="00F3015B" w:rsidRDefault="001760A8" w:rsidP="00D73776">
            <w:pPr>
              <w:spacing w:line="288" w:lineRule="auto"/>
            </w:pPr>
            <w:r w:rsidRPr="00F3015B">
              <w:t>Độ nhẵn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50EE7EA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687D92F3" w14:textId="77777777" w:rsidR="001760A8" w:rsidRPr="00F3015B" w:rsidRDefault="001760A8" w:rsidP="00D73776">
            <w:pPr>
              <w:spacing w:line="288" w:lineRule="auto"/>
            </w:pPr>
            <w:r w:rsidRPr="00F3015B">
              <w:t>- Bề mặt ngoài phải nhẵn đều. Cho phép có lỗ rỗ ở vị trí mép khuôn với chiều sâu không lớn hơn 2mm, dài không quá 15mm</w:t>
            </w:r>
          </w:p>
        </w:tc>
      </w:tr>
      <w:tr w:rsidR="001760A8" w:rsidRPr="00F3015B" w14:paraId="030A839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B9E4D7A" w14:textId="77777777" w:rsidR="001760A8" w:rsidRPr="00F3015B" w:rsidRDefault="001760A8" w:rsidP="00D73776">
            <w:pPr>
              <w:spacing w:line="288" w:lineRule="auto"/>
            </w:pPr>
            <w:r w:rsidRPr="00CD3ED8">
              <w:t>12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0F4739" w14:textId="77777777" w:rsidR="001760A8" w:rsidRPr="00F3015B" w:rsidRDefault="001760A8" w:rsidP="00D73776">
            <w:pPr>
              <w:spacing w:line="288" w:lineRule="auto"/>
            </w:pPr>
            <w:r w:rsidRPr="00F3015B">
              <w:t>Nứt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7C2BF99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E133CA6" w14:textId="77777777" w:rsidR="001760A8" w:rsidRPr="00F3015B" w:rsidRDefault="001760A8" w:rsidP="00D73776">
            <w:pPr>
              <w:spacing w:line="288" w:lineRule="auto"/>
            </w:pPr>
            <w:r w:rsidRPr="00F3015B">
              <w:t>- Chiều rộng các vết nứt không được quá 0,05mm. Các vết nứt không được nối tiếp nhau vòng quanh thân cột</w:t>
            </w:r>
          </w:p>
        </w:tc>
      </w:tr>
      <w:tr w:rsidR="001760A8" w:rsidRPr="00F3015B" w14:paraId="1B9F6AE0"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5674F83" w14:textId="77777777" w:rsidR="001760A8" w:rsidRPr="00F3015B" w:rsidRDefault="001760A8" w:rsidP="00D73776">
            <w:pPr>
              <w:spacing w:line="288" w:lineRule="auto"/>
            </w:pPr>
            <w:r w:rsidRPr="00CD3ED8">
              <w:t>13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6220A5" w14:textId="77777777" w:rsidR="001760A8" w:rsidRPr="00F3015B" w:rsidRDefault="001760A8" w:rsidP="00D73776">
            <w:pPr>
              <w:spacing w:line="288" w:lineRule="auto"/>
            </w:pPr>
            <w:r w:rsidRPr="00F3015B">
              <w:t>Lớp phủ bảo vệ cột</w:t>
            </w:r>
          </w:p>
        </w:tc>
        <w:tc>
          <w:tcPr>
            <w:tcW w:w="1134" w:type="dxa"/>
            <w:tcBorders>
              <w:top w:val="single" w:sz="4" w:space="0" w:color="auto"/>
              <w:left w:val="single" w:sz="4" w:space="0" w:color="auto"/>
              <w:bottom w:val="single" w:sz="4" w:space="0" w:color="auto"/>
              <w:right w:val="single" w:sz="4" w:space="0" w:color="auto"/>
            </w:tcBorders>
            <w:vAlign w:val="center"/>
          </w:tcPr>
          <w:p w14:paraId="7A8B326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91A93A8" w14:textId="77777777" w:rsidR="001760A8" w:rsidRPr="00F3015B" w:rsidRDefault="001760A8" w:rsidP="00D73776">
            <w:pPr>
              <w:spacing w:line="288" w:lineRule="auto"/>
            </w:pPr>
            <w:r w:rsidRPr="00F3015B">
              <w:t>Tăng cường lớp phủ chống thấm có độ cao tính từ đáy cột lớn hơn 0,5m so với chiều sâu chôn đất</w:t>
            </w:r>
          </w:p>
        </w:tc>
      </w:tr>
      <w:tr w:rsidR="001760A8" w:rsidRPr="00F3015B" w14:paraId="013BFC46"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DD3DADB" w14:textId="77777777" w:rsidR="001760A8" w:rsidRPr="00F3015B" w:rsidRDefault="001760A8" w:rsidP="00D73776">
            <w:pPr>
              <w:spacing w:line="288" w:lineRule="auto"/>
            </w:pPr>
            <w:r w:rsidRPr="00CD3ED8">
              <w:t>14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7FE856" w14:textId="77777777" w:rsidR="001760A8" w:rsidRPr="00F3015B" w:rsidRDefault="001760A8" w:rsidP="00D73776">
            <w:pPr>
              <w:spacing w:line="288" w:lineRule="auto"/>
            </w:pPr>
            <w:r w:rsidRPr="00F3015B">
              <w:t>Các tài liệu kèm theo hồ sơ dự thầu</w:t>
            </w:r>
          </w:p>
        </w:tc>
        <w:tc>
          <w:tcPr>
            <w:tcW w:w="1134" w:type="dxa"/>
            <w:tcBorders>
              <w:top w:val="single" w:sz="4" w:space="0" w:color="auto"/>
              <w:left w:val="single" w:sz="4" w:space="0" w:color="auto"/>
              <w:bottom w:val="single" w:sz="4" w:space="0" w:color="auto"/>
              <w:right w:val="single" w:sz="4" w:space="0" w:color="auto"/>
            </w:tcBorders>
            <w:vAlign w:val="center"/>
          </w:tcPr>
          <w:p w14:paraId="6D0110D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5CF013FF" w14:textId="77777777" w:rsidR="001760A8" w:rsidRPr="00F3015B" w:rsidRDefault="001760A8" w:rsidP="00D73776">
            <w:pPr>
              <w:spacing w:line="288" w:lineRule="auto"/>
            </w:pPr>
            <w:r w:rsidRPr="00F3015B">
              <w:t>Bắt buộc</w:t>
            </w:r>
          </w:p>
        </w:tc>
      </w:tr>
      <w:tr w:rsidR="001760A8" w:rsidRPr="00F3015B" w14:paraId="18BC8005"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49CCB6"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B3F66AB" w14:textId="77777777" w:rsidR="001760A8" w:rsidRPr="00F3015B" w:rsidRDefault="001760A8" w:rsidP="00D73776">
            <w:pPr>
              <w:spacing w:line="288" w:lineRule="auto"/>
            </w:pPr>
            <w:r w:rsidRPr="00F3015B">
              <w:t>Chứng chỉ quản lý chất lượng</w:t>
            </w:r>
          </w:p>
        </w:tc>
        <w:tc>
          <w:tcPr>
            <w:tcW w:w="1134" w:type="dxa"/>
            <w:tcBorders>
              <w:top w:val="single" w:sz="4" w:space="0" w:color="auto"/>
              <w:left w:val="single" w:sz="4" w:space="0" w:color="auto"/>
              <w:bottom w:val="single" w:sz="4" w:space="0" w:color="auto"/>
              <w:right w:val="single" w:sz="4" w:space="0" w:color="auto"/>
            </w:tcBorders>
            <w:vAlign w:val="center"/>
          </w:tcPr>
          <w:p w14:paraId="3A527993"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90ED2E0" w14:textId="77777777" w:rsidR="001760A8" w:rsidRPr="00F3015B" w:rsidRDefault="001760A8" w:rsidP="00D73776">
            <w:pPr>
              <w:spacing w:line="288" w:lineRule="auto"/>
            </w:pPr>
            <w:r w:rsidRPr="00F3015B">
              <w:rPr>
                <w:lang w:val="vi-VN"/>
              </w:rPr>
              <w:t>ISO 9001 hoặc tương đương</w:t>
            </w:r>
          </w:p>
        </w:tc>
      </w:tr>
      <w:tr w:rsidR="001760A8" w:rsidRPr="00F3015B" w14:paraId="2FE88D5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287EC7A"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387C1B1" w14:textId="77777777" w:rsidR="001760A8" w:rsidRPr="00F3015B" w:rsidRDefault="001760A8" w:rsidP="00D73776">
            <w:pPr>
              <w:spacing w:line="288" w:lineRule="auto"/>
            </w:pPr>
            <w:r w:rsidRPr="00F3015B">
              <w:t>Biên bản thí nghiệm điển hình</w:t>
            </w:r>
          </w:p>
        </w:tc>
        <w:tc>
          <w:tcPr>
            <w:tcW w:w="1134" w:type="dxa"/>
            <w:tcBorders>
              <w:top w:val="single" w:sz="4" w:space="0" w:color="auto"/>
              <w:left w:val="single" w:sz="4" w:space="0" w:color="auto"/>
              <w:bottom w:val="single" w:sz="4" w:space="0" w:color="auto"/>
              <w:right w:val="single" w:sz="4" w:space="0" w:color="auto"/>
            </w:tcBorders>
            <w:vAlign w:val="center"/>
          </w:tcPr>
          <w:p w14:paraId="0A1E4DB7"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98119D" w14:textId="77777777" w:rsidR="001760A8" w:rsidRPr="00F3015B" w:rsidRDefault="001760A8" w:rsidP="00D73776">
            <w:pPr>
              <w:spacing w:line="288" w:lineRule="auto"/>
            </w:pPr>
            <w:r w:rsidRPr="00F3015B">
              <w:t>Có các chỉ tiêu thử nghiệm theo TCVN , IEC và yêu cầu kỹ thuật của hồ sơ mời thầu</w:t>
            </w:r>
          </w:p>
        </w:tc>
      </w:tr>
      <w:tr w:rsidR="001760A8" w:rsidRPr="00F3015B" w14:paraId="534BF90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7837CF5"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A5D6C83" w14:textId="77777777" w:rsidR="001760A8" w:rsidRPr="00F3015B" w:rsidRDefault="001760A8" w:rsidP="00D73776">
            <w:pPr>
              <w:spacing w:line="288" w:lineRule="auto"/>
            </w:pPr>
            <w:r w:rsidRPr="00F3015B">
              <w:t>Bảng thông số kỹ thuật chi tiết</w:t>
            </w:r>
          </w:p>
        </w:tc>
        <w:tc>
          <w:tcPr>
            <w:tcW w:w="1134" w:type="dxa"/>
            <w:tcBorders>
              <w:top w:val="single" w:sz="4" w:space="0" w:color="auto"/>
              <w:left w:val="single" w:sz="4" w:space="0" w:color="auto"/>
              <w:bottom w:val="single" w:sz="4" w:space="0" w:color="auto"/>
              <w:right w:val="single" w:sz="4" w:space="0" w:color="auto"/>
            </w:tcBorders>
            <w:vAlign w:val="center"/>
          </w:tcPr>
          <w:p w14:paraId="4D18CF8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BDF5EFD" w14:textId="77777777" w:rsidR="001760A8" w:rsidRPr="00F3015B" w:rsidRDefault="001760A8" w:rsidP="00D73776">
            <w:pPr>
              <w:spacing w:line="288" w:lineRule="auto"/>
            </w:pPr>
            <w:r w:rsidRPr="00F3015B">
              <w:t>Có</w:t>
            </w:r>
          </w:p>
        </w:tc>
      </w:tr>
    </w:tbl>
    <w:p w14:paraId="6D3C5F1C" w14:textId="77777777" w:rsidR="001760A8" w:rsidRDefault="001760A8" w:rsidP="00ED0A45">
      <w:pPr>
        <w:widowControl w:val="0"/>
        <w:spacing w:line="264" w:lineRule="auto"/>
        <w:ind w:firstLine="851"/>
        <w:jc w:val="both"/>
        <w:rPr>
          <w:iCs/>
          <w:color w:val="FF0000"/>
          <w:lang w:val="de-DE"/>
        </w:rPr>
      </w:pPr>
    </w:p>
    <w:bookmarkEnd w:id="6"/>
    <w:bookmarkEnd w:id="7"/>
    <w:p w14:paraId="4FBA9439" w14:textId="77777777" w:rsidR="00951AAB" w:rsidRPr="008C44F5" w:rsidRDefault="00951AAB" w:rsidP="00951AAB">
      <w:pPr>
        <w:pStyle w:val="SectionVIHeader0"/>
        <w:widowControl w:val="0"/>
        <w:spacing w:after="120" w:line="288" w:lineRule="auto"/>
        <w:jc w:val="left"/>
        <w:rPr>
          <w:sz w:val="32"/>
          <w:szCs w:val="32"/>
          <w:lang w:val="vi-VN"/>
        </w:rPr>
      </w:pPr>
      <w:r w:rsidRPr="008C44F5">
        <w:rPr>
          <w:bCs/>
          <w:iCs/>
          <w:sz w:val="28"/>
          <w:szCs w:val="28"/>
          <w:lang w:val="de-DE"/>
        </w:rPr>
        <w:t xml:space="preserve">3.2. </w:t>
      </w:r>
      <w:r w:rsidRPr="008C44F5">
        <w:rPr>
          <w:bCs/>
          <w:sz w:val="28"/>
          <w:szCs w:val="28"/>
          <w:lang w:val="vi-VN"/>
        </w:rPr>
        <w:t>K</w:t>
      </w:r>
      <w:r w:rsidRPr="008C44F5">
        <w:rPr>
          <w:sz w:val="28"/>
          <w:lang w:val="vi-VN"/>
        </w:rPr>
        <w:t>iểm tra và thử nghiệm</w:t>
      </w:r>
    </w:p>
    <w:p w14:paraId="43D51D4F" w14:textId="77777777" w:rsidR="00951AAB" w:rsidRPr="008C44F5" w:rsidRDefault="00951AAB" w:rsidP="00951AAB">
      <w:pPr>
        <w:widowControl w:val="0"/>
        <w:spacing w:line="288" w:lineRule="auto"/>
        <w:ind w:firstLine="567"/>
        <w:jc w:val="both"/>
        <w:rPr>
          <w:iCs/>
          <w:lang w:val="vi-VN"/>
        </w:rPr>
      </w:pPr>
      <w:r w:rsidRPr="008C44F5">
        <w:rPr>
          <w:iCs/>
          <w:lang w:val="vi-VN"/>
        </w:rPr>
        <w:t>Kiểm tra và thử nghiệm hàng hóa trước khi giao hàng và nhận hàng như sau:</w:t>
      </w:r>
    </w:p>
    <w:p w14:paraId="61D227EE" w14:textId="77777777" w:rsidR="00951AAB" w:rsidRPr="008C44F5" w:rsidRDefault="00951AAB" w:rsidP="00951AAB">
      <w:pPr>
        <w:widowControl w:val="0"/>
        <w:spacing w:line="288" w:lineRule="auto"/>
        <w:ind w:firstLine="567"/>
        <w:jc w:val="both"/>
        <w:rPr>
          <w:iCs/>
          <w:lang w:val="vi-VN"/>
        </w:rPr>
      </w:pPr>
      <w:r w:rsidRPr="008C44F5">
        <w:rPr>
          <w:iCs/>
          <w:lang w:val="vi-VN"/>
        </w:rPr>
        <w:t>- Kiểm tra và thử nghiệm hàng hóa tại xưởng trước khi giao hàng như quy định trong Tiêu chuẩn kỹ thuật nếu Chủ đầu tư yêu cầu.</w:t>
      </w:r>
    </w:p>
    <w:p w14:paraId="5652B332" w14:textId="77777777" w:rsidR="00951AAB" w:rsidRPr="008C44F5" w:rsidRDefault="00951AAB" w:rsidP="00951AAB">
      <w:pPr>
        <w:widowControl w:val="0"/>
        <w:spacing w:line="288" w:lineRule="auto"/>
        <w:ind w:firstLine="567"/>
        <w:jc w:val="both"/>
        <w:rPr>
          <w:iCs/>
          <w:lang w:val="vi-VN"/>
        </w:rPr>
      </w:pPr>
      <w:r w:rsidRPr="008C44F5">
        <w:rPr>
          <w:iCs/>
          <w:lang w:val="vi-VN"/>
        </w:rPr>
        <w:t xml:space="preserve">- Trong quá trình nghiệm thu, nếu kết quả thử nghiệm hàng hóa được cung cấp không đáp ứng yêu cầu quy định trong Tiêu chuẩn kỹ thuật, Chủ đầu tư có </w:t>
      </w:r>
      <w:r w:rsidRPr="008C44F5">
        <w:rPr>
          <w:iCs/>
          <w:lang w:val="vi-VN"/>
        </w:rPr>
        <w:lastRenderedPageBreak/>
        <w:t>thể từ chối toàn bộ các hạng mục hàng hóa và Nhà thầu phải thay thể miễn phí các hàng hóa bị từ chối hoặc thực hiện miễn phí các thay thế cần thiết để đáp ứng các yêu cầu về tiêu chuẩn. Trong trường hợp sai khác hoặc không phù hợp, Nhà thầu phải chịu trách nhiệm cung cấp, thay thế các hàng hóa lỗi trong vòng 08 tuần sau khi nhận được thông báo từ Chủ đầu tư trên cơ sở địa điểm giao hàng, bao gồm thuế nhập khẩu, phí bốc dỡ chậm, phí kiểm tra và thử nghiệm và các chi phí liên quan cho việc thay thế, đổi hàng, chi phí do Nhà thầu chịu. Chủ đầu tư sẽ trả lại các hàng hóa không phù hợp theo yêu cầu của nhà cung cấp và chi phí do Nhà thầu chịu trên cơ sở giá giao tại chân công trình. Chi phí cho việc nghiệm thu, chứng kiến, thử nghiệm sẽ do nhà thầu chịu.</w:t>
      </w:r>
    </w:p>
    <w:p w14:paraId="22FC1488" w14:textId="77777777" w:rsidR="00951AAB" w:rsidRPr="008C44F5" w:rsidRDefault="00951AAB" w:rsidP="00951AAB">
      <w:pPr>
        <w:widowControl w:val="0"/>
        <w:spacing w:line="288" w:lineRule="auto"/>
        <w:jc w:val="both"/>
        <w:rPr>
          <w:lang w:val="de-DE"/>
        </w:rPr>
      </w:pPr>
      <w:r w:rsidRPr="008C44F5">
        <w:rPr>
          <w:b/>
          <w:bCs/>
          <w:lang w:val="de-DE"/>
        </w:rPr>
        <w:t xml:space="preserve">c. Các hạng mục thí nghiệm: </w:t>
      </w:r>
      <w:r w:rsidRPr="008C44F5">
        <w:rPr>
          <w:lang w:val="de-DE"/>
        </w:rPr>
        <w:t xml:space="preserve">Trong tiêu chuẩn kỹ thuật mục </w:t>
      </w:r>
      <w:r w:rsidRPr="008C44F5">
        <w:rPr>
          <w:spacing w:val="4"/>
          <w:lang w:val="de-DE"/>
        </w:rPr>
        <w:t>Yêu</w:t>
      </w:r>
      <w:r w:rsidRPr="008C44F5">
        <w:rPr>
          <w:lang w:val="de-DE"/>
        </w:rPr>
        <w:t xml:space="preserve"> cầu về kỹ thuật cụ thể theo từng loại vật tư.</w:t>
      </w:r>
    </w:p>
    <w:p w14:paraId="2FFA23D3" w14:textId="68CD40DF" w:rsidR="00951AAB" w:rsidRPr="008C44F5" w:rsidRDefault="0008379F" w:rsidP="00951AAB">
      <w:pPr>
        <w:widowControl w:val="0"/>
        <w:spacing w:line="288" w:lineRule="auto"/>
        <w:ind w:right="43"/>
        <w:jc w:val="both"/>
        <w:rPr>
          <w:b/>
          <w:lang w:val="de-DE"/>
        </w:rPr>
      </w:pPr>
      <w:r w:rsidRPr="008C44F5">
        <w:rPr>
          <w:b/>
          <w:lang w:val="de-DE"/>
        </w:rPr>
        <w:t>d</w:t>
      </w:r>
      <w:r w:rsidR="00951AAB" w:rsidRPr="008C44F5">
        <w:rPr>
          <w:b/>
          <w:lang w:val="de-DE"/>
        </w:rPr>
        <w:t>. Các yêu cầu về thử nghiệm, nghiệm thu:</w:t>
      </w:r>
    </w:p>
    <w:p w14:paraId="2A3D14BE" w14:textId="77777777" w:rsidR="00951AAB" w:rsidRPr="008C44F5" w:rsidRDefault="00951AAB" w:rsidP="00951AAB">
      <w:pPr>
        <w:widowControl w:val="0"/>
        <w:spacing w:line="288" w:lineRule="auto"/>
        <w:ind w:firstLine="540"/>
        <w:jc w:val="both"/>
        <w:rPr>
          <w:lang w:val="de-DE"/>
        </w:rPr>
      </w:pPr>
      <w:r w:rsidRPr="008C44F5">
        <w:rPr>
          <w:lang w:val="de-DE"/>
        </w:rPr>
        <w:t xml:space="preserve">* Thử nghiệm xuất xưởng: </w:t>
      </w:r>
    </w:p>
    <w:p w14:paraId="0451949E" w14:textId="77777777" w:rsidR="00951AAB" w:rsidRPr="008C44F5" w:rsidRDefault="00951AAB" w:rsidP="00951AAB">
      <w:pPr>
        <w:widowControl w:val="0"/>
        <w:spacing w:line="288" w:lineRule="auto"/>
        <w:ind w:firstLine="540"/>
        <w:jc w:val="both"/>
        <w:rPr>
          <w:lang w:val="de-DE"/>
        </w:rPr>
      </w:pPr>
      <w:r w:rsidRPr="008C44F5">
        <w:rPr>
          <w:lang w:val="de-DE"/>
        </w:rPr>
        <w:t xml:space="preserve">Tất cả các chủng loại vật tư thiết bị đều được thử nghiệm xuất xưởng tại nơi sản xuất. Các chỉ tiêu theo tiêu chuẩn chế tạo. </w:t>
      </w:r>
    </w:p>
    <w:p w14:paraId="48BF31D6" w14:textId="77777777" w:rsidR="00951AAB" w:rsidRPr="008C44F5" w:rsidRDefault="00951AAB" w:rsidP="00951AAB">
      <w:pPr>
        <w:widowControl w:val="0"/>
        <w:spacing w:line="288" w:lineRule="auto"/>
        <w:ind w:firstLine="540"/>
        <w:jc w:val="both"/>
        <w:rPr>
          <w:lang w:val="de-DE"/>
        </w:rPr>
      </w:pPr>
      <w:r w:rsidRPr="008C44F5">
        <w:rPr>
          <w:lang w:val="de-DE"/>
        </w:rPr>
        <w:t>* Kiểm tra thử nghiệm tại kho, khi giao nhận hàng hóa, trước khi lắp đặt:</w:t>
      </w:r>
    </w:p>
    <w:p w14:paraId="69E7C0AC" w14:textId="77777777" w:rsidR="00951AAB" w:rsidRPr="008C44F5" w:rsidRDefault="00951AAB" w:rsidP="00951AAB">
      <w:pPr>
        <w:widowControl w:val="0"/>
        <w:spacing w:line="288" w:lineRule="auto"/>
        <w:ind w:firstLine="540"/>
        <w:jc w:val="both"/>
        <w:rPr>
          <w:lang w:val="de-DE"/>
        </w:rPr>
      </w:pPr>
      <w:r w:rsidRPr="008C44F5">
        <w:rPr>
          <w:lang w:val="de-DE"/>
        </w:rPr>
        <w:t>- Các Công ty Điện lực trước khi tiến hành nhận hàng hóa từ nhà cung cấp, phải thực hiện kiểm tra thử nghiệm một số các hạng mục cơ bản</w:t>
      </w:r>
    </w:p>
    <w:p w14:paraId="35EA270E" w14:textId="77777777" w:rsidR="00951AAB" w:rsidRPr="008C44F5" w:rsidRDefault="00951AAB" w:rsidP="00951AAB">
      <w:pPr>
        <w:widowControl w:val="0"/>
        <w:spacing w:line="288" w:lineRule="auto"/>
        <w:ind w:firstLine="540"/>
        <w:jc w:val="both"/>
        <w:rPr>
          <w:lang w:val="de-DE"/>
        </w:rPr>
      </w:pPr>
      <w:r w:rsidRPr="008C44F5">
        <w:rPr>
          <w:lang w:val="de-DE"/>
        </w:rPr>
        <w:t>- Biên bản thử nghiệm ngoài kết quả thí nghiệm phải ghi đầy đủ các thông tin như: Ngày tháng, đơn vị thí nghiệm, tên dự án/hợp đồng, thiết bị dùng để thử nghiệm, người thí nghiệm, …</w:t>
      </w:r>
    </w:p>
    <w:p w14:paraId="72C3AF10" w14:textId="77777777" w:rsidR="00951AAB" w:rsidRPr="008C44F5" w:rsidRDefault="00951AAB" w:rsidP="00951AAB">
      <w:pPr>
        <w:widowControl w:val="0"/>
        <w:numPr>
          <w:ilvl w:val="0"/>
          <w:numId w:val="51"/>
        </w:numPr>
        <w:spacing w:line="288" w:lineRule="auto"/>
        <w:ind w:left="0" w:firstLine="720"/>
        <w:jc w:val="both"/>
        <w:rPr>
          <w:lang w:val="de-DE" w:eastAsia="x-none"/>
        </w:rPr>
      </w:pPr>
      <w:r w:rsidRPr="008C44F5">
        <w:rPr>
          <w:lang w:val="x-none" w:eastAsia="x-none"/>
        </w:rPr>
        <w:t>Ngoài các thử nghiệm trên, nhà thầu phải chịu trách nhiệm tìm hiểu, tính toán giá dự thầu của nhà thầu phải bao gồm các chi phí thử nghiệm, thí nghiệm vật tư thiết bị theo quy định của Tập đoàn Điện lực Việt Nam, Tổng công ty Điện lực miền Bắc mà trong quá trình thực hiện Hợp đồng có thể có.</w:t>
      </w:r>
    </w:p>
    <w:p w14:paraId="7F473B12" w14:textId="45889052" w:rsidR="005B1D72" w:rsidRPr="00634333" w:rsidRDefault="005B1D72" w:rsidP="005B1D72">
      <w:pPr>
        <w:widowControl w:val="0"/>
        <w:tabs>
          <w:tab w:val="left" w:pos="0"/>
          <w:tab w:val="left" w:pos="851"/>
        </w:tabs>
        <w:spacing w:line="264" w:lineRule="auto"/>
        <w:jc w:val="both"/>
        <w:rPr>
          <w:b/>
          <w:iCs/>
          <w:lang w:val="de-DE"/>
        </w:rPr>
      </w:pPr>
      <w:r w:rsidRPr="00634333">
        <w:rPr>
          <w:b/>
          <w:iCs/>
          <w:lang w:val="de-DE"/>
        </w:rPr>
        <w:t>3.</w:t>
      </w:r>
      <w:r w:rsidR="00E6015A">
        <w:rPr>
          <w:b/>
          <w:iCs/>
          <w:lang w:val="de-DE"/>
        </w:rPr>
        <w:t>3</w:t>
      </w:r>
      <w:r w:rsidRPr="00634333">
        <w:rPr>
          <w:b/>
          <w:iCs/>
          <w:lang w:val="de-DE"/>
        </w:rPr>
        <w:t>. Thiết bị máy thi công</w:t>
      </w:r>
    </w:p>
    <w:p w14:paraId="6AB226AF" w14:textId="77777777" w:rsidR="005B1D72" w:rsidRPr="00634333" w:rsidRDefault="005B1D72" w:rsidP="005B1D72">
      <w:pPr>
        <w:widowControl w:val="0"/>
        <w:tabs>
          <w:tab w:val="left" w:pos="0"/>
          <w:tab w:val="left" w:pos="851"/>
        </w:tabs>
        <w:spacing w:line="264" w:lineRule="auto"/>
        <w:ind w:firstLine="567"/>
        <w:jc w:val="both"/>
        <w:rPr>
          <w:iCs/>
          <w:lang w:val="de-DE"/>
        </w:rPr>
      </w:pPr>
      <w:r w:rsidRPr="00634333">
        <w:rPr>
          <w:iCs/>
          <w:lang w:val="de-DE"/>
        </w:rPr>
        <w:t>Nhà thầu phải tổ chức số lượng, chủng loại xe máy, phù hợp với công việc thi công đảm bảo tiến độ đề  ra.</w:t>
      </w:r>
    </w:p>
    <w:p w14:paraId="4F82FF3C" w14:textId="77777777" w:rsidR="005B1D72" w:rsidRPr="00634333" w:rsidRDefault="005B1D72" w:rsidP="005B1D72">
      <w:pPr>
        <w:widowControl w:val="0"/>
        <w:tabs>
          <w:tab w:val="left" w:pos="0"/>
          <w:tab w:val="left" w:pos="851"/>
        </w:tabs>
        <w:spacing w:line="264" w:lineRule="auto"/>
        <w:ind w:firstLine="567"/>
        <w:jc w:val="both"/>
        <w:rPr>
          <w:iCs/>
          <w:lang w:val="de-DE"/>
        </w:rPr>
      </w:pPr>
      <w:r w:rsidRPr="00634333">
        <w:rPr>
          <w:iCs/>
          <w:lang w:val="de-DE"/>
        </w:rPr>
        <w:t xml:space="preserve">Tất cả máy móc thiết bị dù của nhà thầu hay đi thuê đều phải có chứng chỉ, chứng nhận về tình trạng của xe máy, hệ số an toàn. Những thiết bị xe máy đưa vào công trình đều là loại được lựa chọn có công suất và tính năng phù hợp, chất lượng còn tốt, đảm bảo an toàn, vệ sinh môi trường. </w:t>
      </w:r>
    </w:p>
    <w:p w14:paraId="6F867DB5" w14:textId="064FD834" w:rsidR="005B1D72" w:rsidRPr="00634333" w:rsidRDefault="005B1D72" w:rsidP="005B1D72">
      <w:pPr>
        <w:widowControl w:val="0"/>
        <w:tabs>
          <w:tab w:val="left" w:pos="0"/>
          <w:tab w:val="left" w:pos="851"/>
        </w:tabs>
        <w:spacing w:line="264" w:lineRule="auto"/>
        <w:jc w:val="both"/>
        <w:rPr>
          <w:b/>
          <w:iCs/>
          <w:lang w:val="de-DE"/>
        </w:rPr>
      </w:pPr>
      <w:r w:rsidRPr="00634333">
        <w:rPr>
          <w:b/>
          <w:iCs/>
          <w:lang w:val="de-DE"/>
        </w:rPr>
        <w:t>3.</w:t>
      </w:r>
      <w:r w:rsidR="00E6015A">
        <w:rPr>
          <w:b/>
          <w:iCs/>
          <w:lang w:val="de-DE"/>
        </w:rPr>
        <w:t>4</w:t>
      </w:r>
      <w:r w:rsidRPr="00634333">
        <w:rPr>
          <w:b/>
          <w:iCs/>
          <w:lang w:val="de-DE"/>
        </w:rPr>
        <w:t>. Nhân lực</w:t>
      </w:r>
    </w:p>
    <w:p w14:paraId="10F0D650" w14:textId="77777777" w:rsidR="00745D7E" w:rsidRPr="00745D7E" w:rsidRDefault="00745D7E" w:rsidP="00745D7E">
      <w:pPr>
        <w:widowControl w:val="0"/>
        <w:tabs>
          <w:tab w:val="left" w:pos="0"/>
          <w:tab w:val="left" w:pos="851"/>
        </w:tabs>
        <w:spacing w:before="40" w:after="40" w:line="276" w:lineRule="auto"/>
        <w:ind w:firstLine="567"/>
        <w:jc w:val="both"/>
        <w:rPr>
          <w:iCs/>
          <w:color w:val="FF0000"/>
          <w:lang w:val="de-DE"/>
        </w:rPr>
      </w:pPr>
      <w:r w:rsidRPr="00745D7E">
        <w:rPr>
          <w:iCs/>
          <w:color w:val="FF0000"/>
          <w:lang w:val="de-DE"/>
        </w:rPr>
        <w:t xml:space="preserve">Cán bộ, Công nhân trên công trường đảm bảo tay nghề kỹ thuật, đáp ứng với khả năng nhiệm vụ công việc đặc trách. Nhà thầu phải đảm bảo Cán bộ công nhân thi công trên công trường tuân thủ quy định của nhà nước về an toàn, bảo hộ lao động và chế độ hợp đồng đãi ngộ của nhà nước. </w:t>
      </w:r>
    </w:p>
    <w:p w14:paraId="025A7FDA" w14:textId="47BCDE57" w:rsidR="00745D7E" w:rsidRPr="00745D7E" w:rsidRDefault="00745D7E" w:rsidP="00745D7E">
      <w:pPr>
        <w:widowControl w:val="0"/>
        <w:tabs>
          <w:tab w:val="left" w:pos="0"/>
          <w:tab w:val="left" w:pos="851"/>
        </w:tabs>
        <w:spacing w:before="40" w:after="40" w:line="276" w:lineRule="auto"/>
        <w:ind w:firstLine="567"/>
        <w:jc w:val="both"/>
        <w:rPr>
          <w:iCs/>
          <w:color w:val="FF0000"/>
          <w:lang w:val="de-DE"/>
        </w:rPr>
      </w:pPr>
      <w:r w:rsidRPr="00745D7E">
        <w:rPr>
          <w:iCs/>
          <w:color w:val="FF0000"/>
          <w:lang w:val="de-DE"/>
        </w:rPr>
        <w:lastRenderedPageBreak/>
        <w:t>Nhà thầu Chịu hoàn toàn trách nhiệm về an toàn cho toàn bộ Cán bộ công nhân thi công trên công trường</w:t>
      </w:r>
      <w:r w:rsidR="009A2CF5">
        <w:rPr>
          <w:iCs/>
          <w:color w:val="FF0000"/>
          <w:lang w:val="de-DE"/>
        </w:rPr>
        <w:t xml:space="preserve"> trong suốt quá trình thi công gói thầu</w:t>
      </w:r>
      <w:r>
        <w:rPr>
          <w:iCs/>
          <w:color w:val="FF0000"/>
          <w:lang w:val="de-DE"/>
        </w:rPr>
        <w:t>.</w:t>
      </w:r>
    </w:p>
    <w:p w14:paraId="06D92373" w14:textId="77777777" w:rsidR="005B1D72" w:rsidRPr="00634333" w:rsidRDefault="005B1D72" w:rsidP="005B1D72">
      <w:pPr>
        <w:widowControl w:val="0"/>
        <w:tabs>
          <w:tab w:val="left" w:pos="0"/>
        </w:tabs>
        <w:autoSpaceDE w:val="0"/>
        <w:autoSpaceDN w:val="0"/>
        <w:adjustRightInd w:val="0"/>
        <w:spacing w:line="264" w:lineRule="auto"/>
        <w:jc w:val="both"/>
        <w:rPr>
          <w:b/>
          <w:lang w:val="de-DE"/>
        </w:rPr>
      </w:pPr>
      <w:r w:rsidRPr="00FB262A">
        <w:rPr>
          <w:b/>
          <w:lang w:val="vi-VN"/>
        </w:rPr>
        <w:t>4. Yêu cầu về trình tự thi công, lắp đặt</w:t>
      </w:r>
      <w:r w:rsidRPr="00634333">
        <w:rPr>
          <w:b/>
          <w:lang w:val="de-DE"/>
        </w:rPr>
        <w:t>:</w:t>
      </w:r>
    </w:p>
    <w:p w14:paraId="0431FAB3"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Trước khi thi công cần phải:</w:t>
      </w:r>
    </w:p>
    <w:p w14:paraId="0C6B585B"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Có phương án tổ chức thi công và biên pháp an toàn đã được duyệt.</w:t>
      </w:r>
    </w:p>
    <w:p w14:paraId="0D295ECC"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Lập lịch đăng ký kế hoạch làm việc với đơn vị QLVH.</w:t>
      </w:r>
    </w:p>
    <w:p w14:paraId="07267362"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Liên hệ xin phép địa phương tại nơi thi công để tiến hành các công việc cụ thể.</w:t>
      </w:r>
    </w:p>
    <w:p w14:paraId="69251DB6" w14:textId="77777777" w:rsidR="00745D7E" w:rsidRPr="00745D7E" w:rsidRDefault="00745D7E" w:rsidP="00745D7E">
      <w:pPr>
        <w:widowControl w:val="0"/>
        <w:tabs>
          <w:tab w:val="left" w:pos="0"/>
        </w:tabs>
        <w:spacing w:before="40" w:after="40" w:line="276" w:lineRule="auto"/>
        <w:ind w:firstLine="567"/>
        <w:jc w:val="both"/>
        <w:outlineLvl w:val="0"/>
        <w:rPr>
          <w:bCs/>
          <w:color w:val="FF0000"/>
          <w:lang w:val="de-DE"/>
        </w:rPr>
      </w:pPr>
      <w:r w:rsidRPr="00745D7E">
        <w:rPr>
          <w:bCs/>
          <w:color w:val="FF0000"/>
          <w:lang w:val="de-DE"/>
        </w:rPr>
        <w:t>Thi công, lắp đặt tất cả các hạng mục phải đảm bảo theo quy trình quy phạm, PAKT, quy định của nhà sản xuất và các tiêu chuẩn TCVN về thi công xây dựng hiện hành.</w:t>
      </w:r>
    </w:p>
    <w:p w14:paraId="38623946" w14:textId="77777777" w:rsidR="005B1D72" w:rsidRPr="00634333" w:rsidRDefault="005B1D72" w:rsidP="005B1D72">
      <w:pPr>
        <w:widowControl w:val="0"/>
        <w:tabs>
          <w:tab w:val="left" w:pos="851"/>
        </w:tabs>
        <w:spacing w:line="264" w:lineRule="auto"/>
        <w:ind w:firstLine="360"/>
        <w:jc w:val="both"/>
        <w:outlineLvl w:val="0"/>
        <w:rPr>
          <w:iCs/>
          <w:lang w:val="de-DE"/>
        </w:rPr>
      </w:pPr>
      <w:r w:rsidRPr="00634333">
        <w:rPr>
          <w:iCs/>
          <w:lang w:val="de-DE"/>
        </w:rPr>
        <w:tab/>
        <w:t>Nhà thầu sử dụng công nghệ thi công hotline khi thực hiện kéo dây dẫn giao chéo và đấu nối với các đường dây trung áp.</w:t>
      </w:r>
    </w:p>
    <w:p w14:paraId="2B3C0FDE" w14:textId="77777777" w:rsidR="005B1D72" w:rsidRPr="00634333" w:rsidRDefault="005B1D72" w:rsidP="005B1D72">
      <w:pPr>
        <w:widowControl w:val="0"/>
        <w:tabs>
          <w:tab w:val="left" w:pos="0"/>
        </w:tabs>
        <w:autoSpaceDE w:val="0"/>
        <w:autoSpaceDN w:val="0"/>
        <w:adjustRightInd w:val="0"/>
        <w:spacing w:line="264" w:lineRule="auto"/>
        <w:jc w:val="both"/>
        <w:rPr>
          <w:b/>
          <w:lang w:val="de-DE"/>
        </w:rPr>
      </w:pPr>
      <w:r w:rsidRPr="00FB262A">
        <w:rPr>
          <w:b/>
          <w:lang w:val="vi-VN"/>
        </w:rPr>
        <w:t>5. Yêu cầu về vận hành thử nghiệm, an toàn</w:t>
      </w:r>
      <w:r w:rsidRPr="00634333">
        <w:rPr>
          <w:b/>
          <w:lang w:val="de-DE"/>
        </w:rPr>
        <w:t>:</w:t>
      </w:r>
    </w:p>
    <w:p w14:paraId="3A397E88" w14:textId="77777777" w:rsidR="005B1D72" w:rsidRPr="00FB262A" w:rsidRDefault="005B1D72" w:rsidP="005B1D72">
      <w:pPr>
        <w:widowControl w:val="0"/>
        <w:tabs>
          <w:tab w:val="left" w:pos="0"/>
        </w:tabs>
        <w:spacing w:line="264" w:lineRule="auto"/>
        <w:ind w:firstLine="567"/>
        <w:jc w:val="both"/>
        <w:rPr>
          <w:i/>
          <w:iCs/>
        </w:rPr>
      </w:pPr>
      <w:r w:rsidRPr="00FB262A">
        <w:rPr>
          <w:i/>
          <w:iCs/>
        </w:rPr>
        <w:t>+ Vận hành thử nghiệm, an toàn</w:t>
      </w:r>
    </w:p>
    <w:p w14:paraId="4AB7FACD" w14:textId="77777777" w:rsidR="005B1D72" w:rsidRPr="00FB262A" w:rsidRDefault="005B1D72" w:rsidP="005B1D72">
      <w:pPr>
        <w:widowControl w:val="0"/>
        <w:tabs>
          <w:tab w:val="left" w:pos="0"/>
        </w:tabs>
        <w:spacing w:line="264" w:lineRule="auto"/>
        <w:ind w:firstLine="567"/>
        <w:jc w:val="both"/>
        <w:rPr>
          <w:iCs/>
        </w:rPr>
      </w:pPr>
      <w:r w:rsidRPr="00FB262A">
        <w:rPr>
          <w:iCs/>
        </w:rPr>
        <w:t>Quá trình vận hành thử nghiệm phải tuân thủ theo hồ sơ thiết kế, các tiêu chuẩn kỹ thuật đảm bảo an toàn tuyệt đối cho người và tài sản.</w:t>
      </w:r>
    </w:p>
    <w:p w14:paraId="0F1D6AAF" w14:textId="77777777" w:rsidR="005B1D72" w:rsidRPr="00FB262A" w:rsidRDefault="005B1D72" w:rsidP="005B1D72">
      <w:pPr>
        <w:widowControl w:val="0"/>
        <w:tabs>
          <w:tab w:val="left" w:pos="0"/>
        </w:tabs>
        <w:spacing w:line="264" w:lineRule="auto"/>
        <w:ind w:firstLine="567"/>
        <w:jc w:val="both"/>
        <w:rPr>
          <w:iCs/>
        </w:rPr>
      </w:pPr>
      <w:r w:rsidRPr="00FB262A">
        <w:rPr>
          <w:iCs/>
        </w:rPr>
        <w:t>TCVN6614-1-3:2008 Phương pháp thử nghiệm chung đối với vật liệu cách điện và vật liệu làm vỏ bọc  của cáp điện và cáp quang</w:t>
      </w:r>
    </w:p>
    <w:p w14:paraId="769277BD" w14:textId="77777777" w:rsidR="005B1D72" w:rsidRPr="00FB262A" w:rsidRDefault="005B1D72" w:rsidP="005B1D72">
      <w:pPr>
        <w:widowControl w:val="0"/>
        <w:tabs>
          <w:tab w:val="left" w:pos="0"/>
        </w:tabs>
        <w:spacing w:line="264" w:lineRule="auto"/>
        <w:ind w:firstLine="567"/>
        <w:jc w:val="both"/>
        <w:outlineLvl w:val="0"/>
        <w:rPr>
          <w:iCs/>
        </w:rPr>
      </w:pPr>
      <w:r w:rsidRPr="00FB262A">
        <w:rPr>
          <w:iCs/>
        </w:rPr>
        <w:t>TCVN 7447-4-4 1:2004 Hệ thống lắp điện các toà nhà; bảo vệ an toàn</w:t>
      </w:r>
    </w:p>
    <w:p w14:paraId="6C088864" w14:textId="77777777" w:rsidR="005B1D72" w:rsidRPr="00FB262A" w:rsidRDefault="005B1D72" w:rsidP="005B1D72">
      <w:pPr>
        <w:widowControl w:val="0"/>
        <w:tabs>
          <w:tab w:val="left" w:pos="0"/>
        </w:tabs>
        <w:spacing w:line="264" w:lineRule="auto"/>
        <w:ind w:firstLine="567"/>
        <w:jc w:val="both"/>
        <w:rPr>
          <w:iCs/>
        </w:rPr>
      </w:pPr>
      <w:r w:rsidRPr="00FB262A">
        <w:rPr>
          <w:iCs/>
        </w:rPr>
        <w:t>TCVN4756-89 Quy phạm nối đất và nối không các thiết bị điện</w:t>
      </w:r>
    </w:p>
    <w:p w14:paraId="1E65528D" w14:textId="77777777" w:rsidR="005B1D72" w:rsidRPr="00FB262A" w:rsidRDefault="005B1D72" w:rsidP="005B1D72">
      <w:pPr>
        <w:widowControl w:val="0"/>
        <w:tabs>
          <w:tab w:val="left" w:pos="0"/>
        </w:tabs>
        <w:spacing w:line="264" w:lineRule="auto"/>
        <w:ind w:firstLine="567"/>
        <w:jc w:val="both"/>
        <w:rPr>
          <w:iCs/>
        </w:rPr>
      </w:pPr>
      <w:r w:rsidRPr="00FB262A">
        <w:rPr>
          <w:iCs/>
        </w:rPr>
        <w:t>Các tiêu chuẩn hiện hành của nhà nước.</w:t>
      </w:r>
    </w:p>
    <w:p w14:paraId="301CA631" w14:textId="77777777" w:rsidR="005B1D72" w:rsidRPr="00FB262A" w:rsidRDefault="005B1D72" w:rsidP="005B1D72">
      <w:pPr>
        <w:widowControl w:val="0"/>
        <w:tabs>
          <w:tab w:val="left" w:pos="0"/>
        </w:tabs>
        <w:spacing w:line="264" w:lineRule="auto"/>
        <w:ind w:firstLine="567"/>
        <w:jc w:val="both"/>
        <w:rPr>
          <w:iCs/>
        </w:rPr>
      </w:pPr>
      <w:r w:rsidRPr="00FB262A">
        <w:rPr>
          <w:iCs/>
        </w:rPr>
        <w:t>Để đảm bảo an toàn trong quá trình quản lý vận hành, vị trí trạm biến áp không được ở dưới phòng họp lớn, phía trên trạm không có nhà vệ sinh, nhà tắm, bể chứa nước, công tác phòng cháy chữa cháy thuận lợi.</w:t>
      </w:r>
    </w:p>
    <w:p w14:paraId="56207DC4" w14:textId="77777777" w:rsidR="005B1D72" w:rsidRPr="00FB262A" w:rsidRDefault="005B1D72" w:rsidP="005B1D72">
      <w:pPr>
        <w:widowControl w:val="0"/>
        <w:tabs>
          <w:tab w:val="left" w:pos="0"/>
        </w:tabs>
        <w:spacing w:line="264" w:lineRule="auto"/>
        <w:ind w:firstLine="567"/>
        <w:jc w:val="both"/>
        <w:rPr>
          <w:iCs/>
        </w:rPr>
      </w:pPr>
      <w:r w:rsidRPr="00FB262A">
        <w:rPr>
          <w:iCs/>
        </w:rPr>
        <w:t>Các thiết bị , vật tư chiều dài đường bò cách điện ngoài trời đảm bảo 20mm/kV, trong nhà 16mm kV. Bảo vệ gồm 2 loại bảo vệ quá tải có thời gian và bảo vệ ngắn mạch cắt tức thời, Các áp tomát phải có dải điều chỉnh từ 0,6 -1In và phải có nút cắt tức thời. trọn bộ đủ độ đầu cốt, tấm cách điện phân cách các pha ở cả 2 phía.</w:t>
      </w:r>
    </w:p>
    <w:p w14:paraId="3785AB7C" w14:textId="77777777" w:rsidR="005B1D72" w:rsidRPr="00FB262A" w:rsidRDefault="005B1D72" w:rsidP="005B1D72">
      <w:pPr>
        <w:widowControl w:val="0"/>
        <w:tabs>
          <w:tab w:val="num" w:pos="426"/>
        </w:tabs>
        <w:spacing w:line="264" w:lineRule="auto"/>
        <w:ind w:firstLine="567"/>
        <w:jc w:val="both"/>
      </w:pPr>
      <w:r w:rsidRPr="00FB262A">
        <w:t>Đo kiểm tra trị số điện trở tiếp đất, cách điện cáp và các thiết bị. Các thông số kỹ thuật nếu không đạt các yêu cầu chất lượng phải khắc phục ngay trước khi đóng điện thử nghiệm;</w:t>
      </w:r>
    </w:p>
    <w:p w14:paraId="1E108160" w14:textId="77777777" w:rsidR="005B1D72" w:rsidRPr="00FB262A" w:rsidRDefault="005B1D72" w:rsidP="005B1D72">
      <w:pPr>
        <w:widowControl w:val="0"/>
        <w:tabs>
          <w:tab w:val="left" w:pos="851"/>
        </w:tabs>
        <w:spacing w:line="264" w:lineRule="auto"/>
        <w:ind w:firstLine="567"/>
        <w:jc w:val="both"/>
        <w:rPr>
          <w:iCs/>
        </w:rPr>
      </w:pPr>
      <w:r w:rsidRPr="00FB262A">
        <w:t>Kiểm tra hoàn thiện, đóng điện thử nghiệm. Đo kiểm các thông số kỹ thuật của các trạm biến áp, đo kiểm chế độ phân pha của tất cả các tuyến, bảo đảm sự cân bằng tương đối giữa các pha;</w:t>
      </w:r>
    </w:p>
    <w:p w14:paraId="7A4004BB" w14:textId="77777777" w:rsidR="005B1D72" w:rsidRPr="00FB262A" w:rsidRDefault="005B1D72" w:rsidP="005B1D72">
      <w:pPr>
        <w:widowControl w:val="0"/>
        <w:tabs>
          <w:tab w:val="left" w:pos="851"/>
        </w:tabs>
        <w:spacing w:line="264" w:lineRule="auto"/>
        <w:ind w:firstLine="567"/>
        <w:jc w:val="both"/>
        <w:rPr>
          <w:iCs/>
        </w:rPr>
      </w:pPr>
      <w:r w:rsidRPr="00FB262A">
        <w:rPr>
          <w:iCs/>
        </w:rPr>
        <w:t>Trong quá trình thi công , nếu vướng mắc gì cần xử lý về mặt kỹ thuật, đơn về thi công cần phải báo Chủ đầu tư, đơn về thiết kế biết để xử lý.</w:t>
      </w:r>
    </w:p>
    <w:p w14:paraId="0502775E" w14:textId="77777777" w:rsidR="005B1D72" w:rsidRPr="00FB262A" w:rsidRDefault="005B1D72" w:rsidP="005B1D72">
      <w:pPr>
        <w:widowControl w:val="0"/>
        <w:tabs>
          <w:tab w:val="left" w:pos="851"/>
        </w:tabs>
        <w:spacing w:line="264" w:lineRule="auto"/>
        <w:ind w:firstLine="567"/>
        <w:jc w:val="both"/>
        <w:rPr>
          <w:iCs/>
        </w:rPr>
      </w:pPr>
      <w:r w:rsidRPr="00FB262A">
        <w:rPr>
          <w:iCs/>
        </w:rPr>
        <w:t xml:space="preserve">Trước khi vận hành đơn vị thi công phải liên hệ với Điện lực sở tại đấu nối </w:t>
      </w:r>
      <w:r w:rsidRPr="00FB262A">
        <w:rPr>
          <w:iCs/>
        </w:rPr>
        <w:lastRenderedPageBreak/>
        <w:t>nguồn điện và kết hợp với các đơn về này để vận hành đảm bảo an toàn về điện.</w:t>
      </w:r>
    </w:p>
    <w:p w14:paraId="4AAA0752" w14:textId="77777777" w:rsidR="005B1D72" w:rsidRPr="00FB262A" w:rsidRDefault="005B1D72" w:rsidP="005B1D72">
      <w:pPr>
        <w:widowControl w:val="0"/>
        <w:tabs>
          <w:tab w:val="left" w:pos="851"/>
        </w:tabs>
        <w:spacing w:line="264" w:lineRule="auto"/>
        <w:ind w:firstLine="567"/>
        <w:jc w:val="both"/>
        <w:rPr>
          <w:i/>
          <w:iCs/>
        </w:rPr>
      </w:pPr>
      <w:r w:rsidRPr="00FB262A">
        <w:rPr>
          <w:i/>
          <w:iCs/>
        </w:rPr>
        <w:t>+ Bảo hành sửa chữa khi có thông báo của Chủ Đầu tư.</w:t>
      </w:r>
    </w:p>
    <w:p w14:paraId="77E7BB23" w14:textId="77777777" w:rsidR="005B1D72" w:rsidRPr="00FB262A" w:rsidRDefault="005B1D72" w:rsidP="005B1D72">
      <w:pPr>
        <w:widowControl w:val="0"/>
        <w:tabs>
          <w:tab w:val="left" w:pos="851"/>
        </w:tabs>
        <w:spacing w:line="264" w:lineRule="auto"/>
        <w:ind w:firstLine="567"/>
        <w:jc w:val="both"/>
        <w:rPr>
          <w:iCs/>
        </w:rPr>
      </w:pPr>
      <w:r w:rsidRPr="00FB262A">
        <w:rPr>
          <w:iCs/>
        </w:rPr>
        <w:t>Nhà thầu phải có biện pháp khắc phục sửa chữa, đảm bảo công tác bảo hành trong khoảng thời gian 12 tiếng đồng hồ, kể từ khi nhận được thông báo của Chủ Đầu tư.</w:t>
      </w:r>
    </w:p>
    <w:p w14:paraId="10033291" w14:textId="77777777" w:rsidR="005B1D72" w:rsidRPr="00FB262A" w:rsidRDefault="005B1D72" w:rsidP="005B1D72">
      <w:pPr>
        <w:widowControl w:val="0"/>
        <w:tabs>
          <w:tab w:val="left" w:pos="851"/>
        </w:tabs>
        <w:spacing w:line="264" w:lineRule="auto"/>
        <w:ind w:firstLine="567"/>
        <w:jc w:val="both"/>
        <w:rPr>
          <w:iCs/>
        </w:rPr>
      </w:pPr>
      <w:r w:rsidRPr="00FB262A">
        <w:rPr>
          <w:iCs/>
        </w:rPr>
        <w:t xml:space="preserve"> Nhà thầu phải có thuyết minh về quy trình thủ tục về công tác này.</w:t>
      </w:r>
    </w:p>
    <w:p w14:paraId="65B79A19" w14:textId="77777777" w:rsidR="005B1D72" w:rsidRPr="00FB262A" w:rsidRDefault="005B1D72" w:rsidP="005B1D72">
      <w:pPr>
        <w:widowControl w:val="0"/>
        <w:tabs>
          <w:tab w:val="left" w:pos="0"/>
        </w:tabs>
        <w:autoSpaceDE w:val="0"/>
        <w:autoSpaceDN w:val="0"/>
        <w:adjustRightInd w:val="0"/>
        <w:spacing w:line="264" w:lineRule="auto"/>
        <w:jc w:val="both"/>
        <w:rPr>
          <w:b/>
        </w:rPr>
      </w:pPr>
      <w:r w:rsidRPr="00FB262A">
        <w:rPr>
          <w:b/>
          <w:lang w:val="vi-VN"/>
        </w:rPr>
        <w:t>6. Yêu cầu về phòng, chống cháy, nổ (nếu có)</w:t>
      </w:r>
      <w:r w:rsidRPr="00FB262A">
        <w:rPr>
          <w:b/>
        </w:rPr>
        <w:t>:</w:t>
      </w:r>
    </w:p>
    <w:p w14:paraId="3923CF15" w14:textId="77777777" w:rsidR="00745D7E" w:rsidRPr="00745D7E" w:rsidRDefault="00745D7E" w:rsidP="00745D7E">
      <w:pPr>
        <w:widowControl w:val="0"/>
        <w:tabs>
          <w:tab w:val="left" w:pos="335"/>
          <w:tab w:val="left" w:pos="469"/>
        </w:tabs>
        <w:spacing w:before="40" w:after="40" w:line="276" w:lineRule="auto"/>
        <w:ind w:firstLine="567"/>
        <w:jc w:val="both"/>
        <w:rPr>
          <w:color w:val="FF0000"/>
          <w:lang w:val="sv-SE"/>
        </w:rPr>
      </w:pPr>
      <w:r w:rsidRPr="00745D7E">
        <w:rPr>
          <w:color w:val="FF0000"/>
          <w:lang w:val="sv-SE"/>
        </w:rPr>
        <w:t xml:space="preserve">Nhà thầu phải tuân thủ nghiêm túc các quy định về phòng, chống cháy, nổ. Không được để các loại vật liệu dễ cháy, nổ gần các nguồn gây cháy, gây nổ. </w:t>
      </w:r>
    </w:p>
    <w:p w14:paraId="2DCC23EF" w14:textId="77777777" w:rsidR="00745D7E" w:rsidRPr="00745D7E" w:rsidRDefault="00745D7E" w:rsidP="00745D7E">
      <w:pPr>
        <w:widowControl w:val="0"/>
        <w:tabs>
          <w:tab w:val="left" w:pos="335"/>
          <w:tab w:val="left" w:pos="469"/>
        </w:tabs>
        <w:spacing w:before="40" w:after="40" w:line="276" w:lineRule="auto"/>
        <w:ind w:firstLine="567"/>
        <w:jc w:val="both"/>
        <w:rPr>
          <w:color w:val="FF0000"/>
          <w:lang w:val="sv-SE"/>
        </w:rPr>
      </w:pPr>
      <w:r w:rsidRPr="00745D7E">
        <w:rPr>
          <w:color w:val="FF0000"/>
          <w:lang w:val="sv-SE"/>
        </w:rPr>
        <w:t>Để đề phòng và xử lý cháy nổ, trên công trường có đặt một số bình cứu hỏa tại các điểm cần thiết dễ xảy ra tai nạn. Hàng ngày có cán bộ kiểm tra thường xuyên việc phòng cháy. Đảm bảo theo tiêu chuẩn phòng chống cháy nổ hiện hành.</w:t>
      </w:r>
    </w:p>
    <w:p w14:paraId="5386D1A2" w14:textId="77777777" w:rsidR="005B1D72" w:rsidRPr="00634333" w:rsidRDefault="005B1D72" w:rsidP="005B1D72">
      <w:pPr>
        <w:widowControl w:val="0"/>
        <w:tabs>
          <w:tab w:val="left" w:pos="0"/>
        </w:tabs>
        <w:autoSpaceDE w:val="0"/>
        <w:autoSpaceDN w:val="0"/>
        <w:adjustRightInd w:val="0"/>
        <w:spacing w:line="264" w:lineRule="auto"/>
        <w:jc w:val="both"/>
        <w:rPr>
          <w:b/>
          <w:lang w:val="sv-SE"/>
        </w:rPr>
      </w:pPr>
      <w:r w:rsidRPr="00FB262A">
        <w:rPr>
          <w:b/>
          <w:lang w:val="vi-VN"/>
        </w:rPr>
        <w:t>7. Yêu cầu về vệ sinh môi trường</w:t>
      </w:r>
      <w:r w:rsidRPr="00634333">
        <w:rPr>
          <w:b/>
          <w:lang w:val="sv-SE"/>
        </w:rPr>
        <w:t>:</w:t>
      </w:r>
    </w:p>
    <w:p w14:paraId="76251721" w14:textId="77777777" w:rsidR="005B1D72" w:rsidRPr="00634333" w:rsidRDefault="005B1D72" w:rsidP="005B1D72">
      <w:pPr>
        <w:widowControl w:val="0"/>
        <w:spacing w:line="264" w:lineRule="auto"/>
        <w:ind w:firstLine="360"/>
        <w:jc w:val="both"/>
        <w:rPr>
          <w:b/>
          <w:bCs/>
          <w:iCs/>
          <w:lang w:val="sv-SE"/>
        </w:rPr>
      </w:pPr>
      <w:r w:rsidRPr="00634333">
        <w:rPr>
          <w:iCs/>
          <w:lang w:val="sv-SE"/>
        </w:rPr>
        <w:tab/>
        <w:t xml:space="preserve">+ </w:t>
      </w:r>
      <w:r w:rsidRPr="00634333">
        <w:rPr>
          <w:b/>
          <w:bCs/>
          <w:iCs/>
          <w:lang w:val="sv-SE"/>
        </w:rPr>
        <w:t xml:space="preserve"> Chuẩn bị thi công và thi công </w:t>
      </w:r>
    </w:p>
    <w:p w14:paraId="07F540AE" w14:textId="77777777" w:rsidR="005B1D72" w:rsidRPr="00634333" w:rsidRDefault="005B1D72" w:rsidP="005B1D72">
      <w:pPr>
        <w:widowControl w:val="0"/>
        <w:spacing w:line="264" w:lineRule="auto"/>
        <w:ind w:firstLine="360"/>
        <w:jc w:val="both"/>
        <w:rPr>
          <w:bCs/>
          <w:i/>
          <w:iCs/>
          <w:lang w:val="sv-SE"/>
        </w:rPr>
      </w:pPr>
      <w:r w:rsidRPr="00634333">
        <w:rPr>
          <w:bCs/>
          <w:iCs/>
          <w:lang w:val="sv-SE"/>
        </w:rPr>
        <w:t>*</w:t>
      </w:r>
      <w:r w:rsidRPr="00634333">
        <w:rPr>
          <w:bCs/>
          <w:i/>
          <w:iCs/>
          <w:lang w:val="sv-SE"/>
        </w:rPr>
        <w:t xml:space="preserve">  Công tác quản lý môi trường</w:t>
      </w:r>
    </w:p>
    <w:p w14:paraId="66BF181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Trước khi bắt đầu thi công, nhà thầu cần xác định rõ phạm vi xây dựng thực tế đã hoàn thành công tác bồi thường giải phóng mặt bằng, công tác rà phá bom, mìn…</w:t>
      </w:r>
    </w:p>
    <w:p w14:paraId="4C0B419B"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Lập chi tiết và trình chủ đầu tư xem xét phê duyệt, giám sát kế hoạch quản lý môi trường trong quá trình thi công, sinh hoạt của công nhân tại công trường: Công tác san</w:t>
      </w:r>
      <w:r w:rsidRPr="00634333">
        <w:rPr>
          <w:lang w:val="sv-SE"/>
        </w:rPr>
        <w:t xml:space="preserve"> </w:t>
      </w:r>
      <w:r w:rsidRPr="00FB262A">
        <w:rPr>
          <w:lang w:val="sv-SE"/>
        </w:rPr>
        <w:t>ủi mặt bằng, công tác đào đắp hố móng, vận chuyển phương tiện cơ giới, máy móc thi công, phế liệu xây dựng, chất thải sinh hoạt… các tác nhân làm ảnh hưởng đến môi trường không khí, môi trường nuớc, ô nhiễm tiếng ồn, sức khoẻ của công nhân thi công và người dân địa phương;</w:t>
      </w:r>
    </w:p>
    <w:p w14:paraId="66E0B3B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Nhà thầu có trách nhiệm thực hiện thường xuyên, liên tục kế hoạch bảo vệ môi trường nhằm giảm thiểu tác động xấu đến môi trường và an toàn lao động trong suốt giai đoạn thi công.Thực hiện chế độ định kỳ báo cáo về công tác quản lý môi trường theo yêu cầu của chủ đầu tư;</w:t>
      </w:r>
    </w:p>
    <w:p w14:paraId="555A8C14" w14:textId="77777777" w:rsidR="005B1D72" w:rsidRPr="00634333" w:rsidRDefault="005B1D72" w:rsidP="005B1D72">
      <w:pPr>
        <w:widowControl w:val="0"/>
        <w:spacing w:line="264" w:lineRule="auto"/>
        <w:ind w:firstLine="360"/>
        <w:jc w:val="both"/>
        <w:rPr>
          <w:bCs/>
          <w:i/>
          <w:iCs/>
          <w:lang w:val="sv-SE"/>
        </w:rPr>
      </w:pPr>
      <w:r w:rsidRPr="00634333">
        <w:rPr>
          <w:bCs/>
          <w:i/>
          <w:iCs/>
          <w:lang w:val="sv-SE"/>
        </w:rPr>
        <w:tab/>
        <w:t>* Tổ chức thực hiện các biện pháp bảo vệ và vệ sinh môi trường</w:t>
      </w:r>
    </w:p>
    <w:p w14:paraId="0DBCC1F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Trước khi thi công tổ chức xem xét nghiên cứu đánh giá hiện trạng của công trình, liên hệ với bên A để đề ra biện pháp tối ưu bảo vệ môi trường.</w:t>
      </w:r>
    </w:p>
    <w:p w14:paraId="1D6B083D"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Xây dựng nội quy, quy định làm việc cho cán bộ công nhân viên có ý thức bảo vệ môi trường tại công trường.</w:t>
      </w:r>
    </w:p>
    <w:p w14:paraId="2E27D3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Khi triển khai công tác san lấp mặt bằng, đào đắp đất hố móng có ảnh hưởng đến dòng nước mặt, cặn lắng và hiện tượng sạt lở:</w:t>
      </w:r>
    </w:p>
    <w:p w14:paraId="48E0C00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Nhà thầu cần theo sát thiết kế chi tiết của hệ thống thoát nước trong kế hoạch thi công nhằm ngăn nước mưa gây ra ngập úng cục bộ hoặc gây xói mòn đất dốc và các khu vực dễ bị xói lở.</w:t>
      </w:r>
    </w:p>
    <w:p w14:paraId="7132BA3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Đảm bảo hệ thống thoát nước luôn thông thoáng. </w:t>
      </w:r>
    </w:p>
    <w:p w14:paraId="421E66E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lastRenderedPageBreak/>
        <w:t xml:space="preserve">- Duy trì hiện trạng các khu vực không bị tác động và ảnh hưởng bởi các hoạt động xây dựng. </w:t>
      </w:r>
    </w:p>
    <w:p w14:paraId="235EC29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Đào, đổ, san lấp đất cần được duy trì phù hợp với các chi tiết tiêu chuẩn kỹ thuật xây dựng, bao gồm các biện pháp như lắp đặt cống rãnh, sử dụng thực vật che phủ.</w:t>
      </w:r>
    </w:p>
    <w:p w14:paraId="055C4C2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Để tránh dòng chảy chứa bùn đất có thể ảnh hưởng xấu đến chất lượng nước khu vực xung quanh, lắp đặt các công trình kiểm soát lắng đọng tại những địa điểm cần thiết.</w:t>
      </w:r>
    </w:p>
    <w:p w14:paraId="40E1AB6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Khi cần phải làm khô khu vực thi công xây dựng (như hố móng cột điện, v.v…), nước bơm lên chứa bùn cát cần được xử lý bằng các biện pháp kiểm soát lắng đọng bùn đất trước khi xả vào sông suối. </w:t>
      </w:r>
    </w:p>
    <w:p w14:paraId="2C79CD0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Sử dụng kỹ thuật như dẫn dòng trong quá trình thi công để hạn chế hiện tượng xáo trộn trầm tích của dòng nước</w:t>
      </w:r>
    </w:p>
    <w:p w14:paraId="57BBAFB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Phương tiện ôtô, xe máy thi công và vận chuyển vật liệu xây dựng gây ra tiếng rung ồn và khói bụi, ô nhiễm không khí: </w:t>
      </w:r>
    </w:p>
    <w:p w14:paraId="565079A3"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 Nhà thầu đảm bảo sự phát sinh bụi sẽ được giảm thiểu và không gây khó chịu cho người dân địa phương (như dùng xe phun nước, che chắn trong quá trình vận chuyển vật liệu xây dựng).</w:t>
      </w:r>
    </w:p>
    <w:p w14:paraId="6857359C"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Vật liệu xây dựng và dễ gây bụi cần được che chắn trong quá trình vận chuyển nhằm tránh làm rơi vãi đất, cát, vật liệu hoặc bụi.</w:t>
      </w:r>
    </w:p>
    <w:p w14:paraId="74B081E0"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Các khu vực đổ và lưu trữ vật liệu cần được che chắn để chống bụi do gió và khi chuẩn bị vị trí lưu trữ, đổ thải vật liệu xây dựng cần xem xét hướng gió chính và các điểm nhạy cảm như trường học, khu dân cư.</w:t>
      </w:r>
    </w:p>
    <w:p w14:paraId="327377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Công nhân cần sử dụng khẩu trang chống bụi ở những nơi mức độ bụi quá mức</w:t>
      </w:r>
    </w:p>
    <w:p w14:paraId="12B3668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Các chất thải rắn phát sinh trong quá trình thi công (đất, thực vật...) được vận chuyển đổ tại địa điểm phù hợp đã được chính quyền địa phương, Chủ đầu tư đồng ý để không làm ảnh hưởng đến môi trường.</w:t>
      </w:r>
    </w:p>
    <w:p w14:paraId="07707E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Trong quá trình thi công không làm thiệt hại đến quyền lợi của cộng đồng, không làm hư hại đến công trình, đường xá công cộng xung quanh khu vực thi công. Không làm ảnh hưởng đến Chủ đầu tư.</w:t>
      </w:r>
    </w:p>
    <w:p w14:paraId="01A8C5E8"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Giữ gìn vệ sinh môi trường, không vứt rác rưởi, gạch vụn, bê tông... cuối ngày dọn sạch, đổ vào nơi quy đinh. Không đốt chất thải hoặc vật liệu xây dựng trong khu công trường.</w:t>
      </w:r>
    </w:p>
    <w:p w14:paraId="42BD0888"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Tránh đất bùn, gạch vỡ, rác rơi trên đường, trên công trường.</w:t>
      </w:r>
    </w:p>
    <w:p w14:paraId="68FD2C8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Vệ sinh mọi chất thải lỏng rò rỉ, vệ sinh xe cộ ra vào.</w:t>
      </w:r>
    </w:p>
    <w:p w14:paraId="53A274FC"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thùng rác tại công trường, đậy kín khi vận chuyển.</w:t>
      </w:r>
    </w:p>
    <w:p w14:paraId="1A6ED2F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khu vệ sinh sạch sẽ tại công trường.</w:t>
      </w:r>
    </w:p>
    <w:p w14:paraId="28A1463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Mọi xe vận chuyển vật liệu như xi măng, đá, sỏi, cát phải che bạt che bụi.</w:t>
      </w:r>
    </w:p>
    <w:p w14:paraId="4E10AEE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Sau khi thi công hoàn thành phải vệ sinh dọn sạch trang thiết bị, vật tư và người ra ngoài phạm vi tuyến, trao trả mặt bẳng thi công cho đơn vị chủ quản </w:t>
      </w:r>
      <w:r w:rsidRPr="00FB262A">
        <w:rPr>
          <w:lang w:val="sv-SE"/>
        </w:rPr>
        <w:lastRenderedPageBreak/>
        <w:t>theo quy định</w:t>
      </w:r>
    </w:p>
    <w:p w14:paraId="7112FA2E" w14:textId="77777777" w:rsidR="005B1D72" w:rsidRPr="00FB262A" w:rsidRDefault="005B1D72" w:rsidP="005B1D72">
      <w:pPr>
        <w:widowControl w:val="0"/>
        <w:spacing w:line="264" w:lineRule="auto"/>
        <w:ind w:firstLine="360"/>
        <w:jc w:val="both"/>
        <w:rPr>
          <w:bCs/>
          <w:i/>
          <w:iCs/>
        </w:rPr>
      </w:pPr>
      <w:r w:rsidRPr="00634333">
        <w:rPr>
          <w:bCs/>
          <w:i/>
          <w:iCs/>
          <w:lang w:val="sv-SE"/>
        </w:rPr>
        <w:tab/>
      </w:r>
      <w:r w:rsidRPr="00FB262A">
        <w:rPr>
          <w:bCs/>
          <w:i/>
          <w:iCs/>
        </w:rPr>
        <w:t>*  Các biện pháp an toàn lao động</w:t>
      </w:r>
    </w:p>
    <w:p w14:paraId="0014B93E"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Khi thi công có đủ hồ sơ thể hiện các biện pháp yêu cầu về an toàn, vệ sinh môi trường và từng vị trí công trình. Trong thiết bị an toàn cho con người còn có thiết bị che mưa, che nắng, đảm bảo đầy đủ ánh sáng, nước, y tế. Trước khi thi công tổ chức cho cán bộ, công nhân học tập và kiểm tra an toàn.</w:t>
      </w:r>
    </w:p>
    <w:p w14:paraId="36131CD2"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Hàng ngày trước khi làm việc đội trưởng, cán bộ kỹ thuật, tổ trưởng kiểm tra lại tình trạng của tất cả các cán bộ thi công, kiểm tra xong mới cho công nhân làm việc. Trong khi làm việc bất kỳ công nhân nào phát hiện thấy nguy hiểm mất an toàn, phải ngừng làm việc và báo ngay cho cán bộ kỹ thuật hoặc đội trưởng xử lý.</w:t>
      </w:r>
    </w:p>
    <w:p w14:paraId="16457EF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Áp dụng mọi biện pháp phòng cháy, chữa cháy.</w:t>
      </w:r>
    </w:p>
    <w:p w14:paraId="032435E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Biện pháp an toàn sử dụng dụng cụ cầm tay theo TCVN-5308-91.</w:t>
      </w:r>
    </w:p>
    <w:p w14:paraId="1F33A70C" w14:textId="77777777" w:rsidR="005B1D72" w:rsidRPr="000E2093" w:rsidRDefault="005B1D72" w:rsidP="005B1D72">
      <w:pPr>
        <w:widowControl w:val="0"/>
        <w:tabs>
          <w:tab w:val="left" w:pos="335"/>
          <w:tab w:val="left" w:pos="469"/>
        </w:tabs>
        <w:spacing w:line="264" w:lineRule="auto"/>
        <w:ind w:firstLine="567"/>
        <w:jc w:val="both"/>
        <w:rPr>
          <w:b/>
          <w:bCs/>
          <w:i/>
          <w:iCs/>
          <w:lang w:val="sv-SE"/>
        </w:rPr>
      </w:pPr>
      <w:r w:rsidRPr="000E2093">
        <w:rPr>
          <w:b/>
          <w:bCs/>
          <w:i/>
          <w:iCs/>
          <w:lang w:val="sv-SE"/>
        </w:rPr>
        <w:t>Các biện pháp khác:</w:t>
      </w:r>
    </w:p>
    <w:p w14:paraId="1B9C349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Không để cho công nhân làm việc trong điều kiện mất vệ sinh, độc hại, nguy hiểm.</w:t>
      </w:r>
    </w:p>
    <w:p w14:paraId="5299EB9B"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cán bộ y té chuyên trách tại hiện trường, thực hiện nghiệp vụ bảo hiểm.</w:t>
      </w:r>
    </w:p>
    <w:p w14:paraId="75F06AF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sử dụng các thiết bị xây lắp:</w:t>
      </w:r>
    </w:p>
    <w:p w14:paraId="2344F893"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bốc, vác thiết bị xây lắp.</w:t>
      </w:r>
    </w:p>
    <w:p w14:paraId="2800EDB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sử dụng di chuyển các thiết bị, máy móc, dụng cụ thi công.</w:t>
      </w:r>
    </w:p>
    <w:p w14:paraId="46ABE51D" w14:textId="77777777" w:rsidR="005B1D72" w:rsidRPr="00634333" w:rsidRDefault="005B1D72" w:rsidP="005B1D72">
      <w:pPr>
        <w:widowControl w:val="0"/>
        <w:spacing w:line="264" w:lineRule="auto"/>
        <w:ind w:firstLine="567"/>
        <w:jc w:val="both"/>
        <w:rPr>
          <w:bCs/>
          <w:i/>
          <w:iCs/>
          <w:lang w:val="sv-SE"/>
        </w:rPr>
      </w:pPr>
      <w:r w:rsidRPr="00634333">
        <w:rPr>
          <w:bCs/>
          <w:i/>
          <w:iCs/>
          <w:lang w:val="sv-SE"/>
        </w:rPr>
        <w:t>* Các biện pháp phòng chống cháy nổ:</w:t>
      </w:r>
    </w:p>
    <w:p w14:paraId="4B815164" w14:textId="77777777" w:rsidR="005B1D72" w:rsidRPr="00FB262A" w:rsidRDefault="005B1D72" w:rsidP="005B1D72">
      <w:pPr>
        <w:widowControl w:val="0"/>
        <w:spacing w:line="264" w:lineRule="auto"/>
        <w:ind w:firstLine="567"/>
        <w:jc w:val="both"/>
        <w:rPr>
          <w:lang w:val="sv-SE"/>
        </w:rPr>
      </w:pPr>
      <w:r w:rsidRPr="00FB262A">
        <w:rPr>
          <w:lang w:val="sv-SE"/>
        </w:rPr>
        <w:t>Tổ chức học tập các biện pháp phòng chống cháy nổ cho tất cả cán bộ công nhân và có kiểm tra ghi chép đầy đủ.</w:t>
      </w:r>
    </w:p>
    <w:p w14:paraId="3B1C4A96" w14:textId="77777777" w:rsidR="005B1D72" w:rsidRPr="00FB262A" w:rsidRDefault="005B1D72" w:rsidP="005B1D72">
      <w:pPr>
        <w:widowControl w:val="0"/>
        <w:spacing w:line="264" w:lineRule="auto"/>
        <w:ind w:firstLine="567"/>
        <w:jc w:val="both"/>
        <w:rPr>
          <w:lang w:val="sv-SE"/>
        </w:rPr>
      </w:pPr>
      <w:r w:rsidRPr="00FB262A">
        <w:rPr>
          <w:lang w:val="sv-SE"/>
        </w:rPr>
        <w:t>Không được tự ý đóng điện khi không có sự cho phép của thợ điện.</w:t>
      </w:r>
    </w:p>
    <w:p w14:paraId="47662D7D" w14:textId="77777777" w:rsidR="005B1D72" w:rsidRPr="00FB262A" w:rsidRDefault="005B1D72" w:rsidP="005B1D72">
      <w:pPr>
        <w:widowControl w:val="0"/>
        <w:spacing w:line="264" w:lineRule="auto"/>
        <w:ind w:firstLine="567"/>
        <w:jc w:val="both"/>
        <w:rPr>
          <w:lang w:val="sv-SE"/>
        </w:rPr>
      </w:pPr>
      <w:r w:rsidRPr="00FB262A">
        <w:rPr>
          <w:lang w:val="sv-SE"/>
        </w:rPr>
        <w:t>Không được để thiết bị và máy móc gần đường dây điện, trạm điện. Khi đã có biển báo mọi người phải tuân thủ theo hướng dẫn và biển báo.</w:t>
      </w:r>
    </w:p>
    <w:p w14:paraId="35EBFBD0" w14:textId="77777777" w:rsidR="005B1D72" w:rsidRPr="00FB262A" w:rsidRDefault="005B1D72" w:rsidP="005B1D72">
      <w:pPr>
        <w:widowControl w:val="0"/>
        <w:spacing w:line="264" w:lineRule="auto"/>
        <w:ind w:firstLine="567"/>
        <w:jc w:val="both"/>
        <w:rPr>
          <w:lang w:val="sv-SE"/>
        </w:rPr>
      </w:pPr>
      <w:r w:rsidRPr="00FB262A">
        <w:rPr>
          <w:lang w:val="sv-SE"/>
        </w:rPr>
        <w:t>Lắp đặt các thiết bị bảo vệ để chông ngắn mạch do sự tăng giảm đột ngột của đường điện gây hoả hoạn (bảo vệ bằng áp tô mát). Có các biển báo cấm lửa ở những nơi dễ cháy.</w:t>
      </w:r>
    </w:p>
    <w:p w14:paraId="39282784" w14:textId="77777777" w:rsidR="005B1D72" w:rsidRPr="00FB262A" w:rsidRDefault="005B1D72" w:rsidP="005B1D72">
      <w:pPr>
        <w:widowControl w:val="0"/>
        <w:spacing w:line="264" w:lineRule="auto"/>
        <w:ind w:firstLine="567"/>
        <w:jc w:val="both"/>
        <w:rPr>
          <w:lang w:val="sv-SE"/>
        </w:rPr>
      </w:pPr>
      <w:r w:rsidRPr="00FB262A">
        <w:rPr>
          <w:lang w:val="sv-SE"/>
        </w:rPr>
        <w:t>Thực hiện treo biển báo, biển hướng dẫn PCCC tại các nơi như nhà ở, ga ra xe, kho, xưởng. Dụng cụ phòng cháy nổ phải để riêng, không 1 ai tự tiện lấy dụng cụ PCCC đi làm việc khác. Khu nhà ở, kho kho xưởng phải có thùng cát cứu hoả.</w:t>
      </w:r>
    </w:p>
    <w:p w14:paraId="2BB899F9" w14:textId="77777777" w:rsidR="00D9038F" w:rsidRPr="00D9038F" w:rsidRDefault="00D9038F" w:rsidP="00D9038F">
      <w:pPr>
        <w:widowControl w:val="0"/>
        <w:spacing w:before="40" w:after="40" w:line="276" w:lineRule="auto"/>
        <w:ind w:firstLine="284"/>
        <w:jc w:val="both"/>
        <w:rPr>
          <w:b/>
          <w:i/>
          <w:color w:val="FF0000"/>
          <w:sz w:val="26"/>
          <w:szCs w:val="26"/>
          <w:lang w:val="sv-SE"/>
        </w:rPr>
      </w:pPr>
      <w:r w:rsidRPr="00D9038F">
        <w:rPr>
          <w:b/>
          <w:i/>
          <w:color w:val="FF0000"/>
          <w:sz w:val="26"/>
          <w:szCs w:val="26"/>
          <w:lang w:val="sv-SE"/>
        </w:rPr>
        <w:t>Quản lý môi trường</w:t>
      </w:r>
    </w:p>
    <w:p w14:paraId="63F7B687" w14:textId="77777777" w:rsidR="00D9038F" w:rsidRPr="00D9038F" w:rsidRDefault="00D9038F" w:rsidP="00D9038F">
      <w:pPr>
        <w:widowControl w:val="0"/>
        <w:spacing w:before="40" w:after="40" w:line="276" w:lineRule="auto"/>
        <w:ind w:firstLine="284"/>
        <w:jc w:val="both"/>
        <w:rPr>
          <w:b/>
          <w:i/>
          <w:color w:val="FF0000"/>
          <w:sz w:val="26"/>
          <w:szCs w:val="26"/>
          <w:lang w:val="sv-SE"/>
        </w:rPr>
      </w:pPr>
      <w:r w:rsidRPr="00D9038F">
        <w:rPr>
          <w:b/>
          <w:i/>
          <w:color w:val="FF0000"/>
          <w:sz w:val="26"/>
          <w:szCs w:val="26"/>
          <w:lang w:val="sv-SE"/>
        </w:rPr>
        <w:t>Trách nhiệm của nhà thầu trong việc thực hiện kế hoạch quản lý môi trường</w:t>
      </w:r>
    </w:p>
    <w:p w14:paraId="3122476A" w14:textId="77777777" w:rsidR="00D9038F" w:rsidRPr="00D9038F" w:rsidRDefault="00D9038F" w:rsidP="00D9038F">
      <w:pPr>
        <w:widowControl w:val="0"/>
        <w:spacing w:before="40" w:after="40" w:line="276" w:lineRule="auto"/>
        <w:ind w:firstLine="284"/>
        <w:jc w:val="both"/>
        <w:rPr>
          <w:color w:val="FF0000"/>
          <w:sz w:val="26"/>
          <w:szCs w:val="26"/>
          <w:lang w:val="sv-SE"/>
        </w:rPr>
      </w:pPr>
      <w:r w:rsidRPr="00D9038F">
        <w:rPr>
          <w:color w:val="FF0000"/>
          <w:sz w:val="26"/>
          <w:szCs w:val="26"/>
          <w:lang w:val="sv-SE"/>
        </w:rPr>
        <w:t>Nhà thầu thi công chịu trách nhiệm tuân thủ yêu cầu kỹ thuật theo Kế hoạch quản lý môi trường (KHQLMT) của dự án và các quy định về quản lý môi trường của chính phủ, bao gồm:</w:t>
      </w:r>
    </w:p>
    <w:p w14:paraId="0B1A7657" w14:textId="77777777" w:rsidR="00D9038F" w:rsidRPr="00D9038F" w:rsidRDefault="00D9038F" w:rsidP="00D9038F">
      <w:pPr>
        <w:widowControl w:val="0"/>
        <w:spacing w:before="40" w:after="40" w:line="276" w:lineRule="auto"/>
        <w:ind w:firstLine="284"/>
        <w:jc w:val="both"/>
        <w:rPr>
          <w:color w:val="FF0000"/>
          <w:sz w:val="26"/>
          <w:szCs w:val="26"/>
          <w:lang w:val="sv-SE"/>
        </w:rPr>
      </w:pPr>
      <w:r w:rsidRPr="00D9038F">
        <w:rPr>
          <w:color w:val="FF0000"/>
          <w:sz w:val="26"/>
          <w:szCs w:val="26"/>
          <w:lang w:val="sv-SE"/>
        </w:rPr>
        <w:t>i) Áp dụng các biện pháp giảm thiểu tác động tiêu cực tiềm tàng phù hợp yêu cầu trong KHQLMT và bố trí kinh phí thực hiện.</w:t>
      </w:r>
    </w:p>
    <w:p w14:paraId="113AB05D"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lastRenderedPageBreak/>
        <w:t>ii) Dựa trên KHQLMT của dự án Nhà thầu xây dựng kế hoạch chi tiết của mình cho việc thực hiện KHQLMT. Kế hoạch thực hiện chi tiết bao gồm các hợp phần: Kế hoạch quản lý lán trại công nhân, Kế hoạch quản lý xây dựng, Kế hoạch quản lý chất thải, Kế hoạch phòng tránh ô nhiễm, An toàn trong quá trình xây dựng và Tập huấn cho công nhân về quản lý môi trường.</w:t>
      </w:r>
    </w:p>
    <w:p w14:paraId="138CA193"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iii) Tích cực thông tin với người dân địa phương và hành động để ngăn ngừa xáo trộn trong khi thi công.</w:t>
      </w:r>
    </w:p>
    <w:p w14:paraId="151F4A50"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iv) Đảm bảo có ít nhất một cán bộ giám sát tuân thủ KHQLMT trước và trong khi thi công.</w:t>
      </w:r>
    </w:p>
    <w:p w14:paraId="6C72A498"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 Đảm bảo tất cả các hoạt động thi công được sự đồng ý bằng văn bản của các cơ quan quản lý liên quan.</w:t>
      </w:r>
    </w:p>
    <w:p w14:paraId="05214AA4"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 Đảm bảo tất cả công nhân và cán bộ hiểu quy trình và nhiệm vụ của mình.</w:t>
      </w:r>
    </w:p>
    <w:p w14:paraId="69392CF3"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vii) Tuân thủ những yêu cầu về giám sát và báo cáo công tác quản lý môi trường như trong KHQLMT và báo cáo lên QLDA về những khó khăn và giải pháp.</w:t>
      </w:r>
    </w:p>
    <w:p w14:paraId="517E4908"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viii)Báo cáo lên chính quyền địa phương và QLDA nếu xảy ra các tai nạn về môi trường và phối hợp với các cơ quan và những bên có lợi ích liên quan chủ chốt để giải quyết.</w:t>
      </w:r>
    </w:p>
    <w:p w14:paraId="74C4A12D" w14:textId="77777777" w:rsidR="00D9038F" w:rsidRPr="00D9038F" w:rsidRDefault="00D9038F" w:rsidP="00D9038F">
      <w:pPr>
        <w:widowControl w:val="0"/>
        <w:spacing w:before="40" w:after="40" w:line="276" w:lineRule="auto"/>
        <w:ind w:firstLine="360"/>
        <w:jc w:val="both"/>
        <w:rPr>
          <w:b/>
          <w:color w:val="FF0000"/>
          <w:sz w:val="26"/>
          <w:szCs w:val="26"/>
          <w:lang w:val="sv-SE"/>
        </w:rPr>
      </w:pPr>
      <w:r w:rsidRPr="00D9038F">
        <w:rPr>
          <w:b/>
          <w:color w:val="FF0000"/>
          <w:sz w:val="26"/>
          <w:szCs w:val="26"/>
          <w:lang w:val="sv-SE"/>
        </w:rPr>
        <w:t>Cơ chế tuân thủ:</w:t>
      </w:r>
    </w:p>
    <w:p w14:paraId="3668436B"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Chủ đầu tư sẽ bắt buộc Nhà thầu phải tuân thủ với các điều khoản của hợp đồng bao gồm cả tuân thủ với KHQLMT và Kế hoạch thực hiện chi tiết KHQLMT. Trong trường hợp</w:t>
      </w:r>
    </w:p>
    <w:p w14:paraId="58EF3450"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Nhà thầu không tuân thủ KHQLMT Chủ đầu tư sẽ yêu cầu Nhà thầu có các biện pháp sửa chữa thích hợp.</w:t>
      </w:r>
    </w:p>
    <w:p w14:paraId="6BB6D619"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Để đảm bảo tuân thủ môi trường của tiểu dự án, Chủ đầu tư có quyền thuê bên thứ ba để sửa chữa những sai sót trong trường hợp Nhà thầu không thực hiện các biện pháp sửa chữa đúng thời hạn gây tác động xấu đến môi trường, cụ thể như sau:</w:t>
      </w:r>
    </w:p>
    <w:p w14:paraId="604072A5"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Đối với những sai phạm nhỏ (như gây tác động/thiệt hại nhỏ, tạm thời và có thể sửa chữa như cũ), Chủ đầu tư hoặc đại diện của Chủ đầu tư (Tư vấn giám sát xây dựng/thi công) sẽ thông báo cho Nhà thầu để khắc phục sai sót như yêu cầu trong KHQLMT trong vòng 48 giờ sau khi nhận được thông báo chính thức. Nếu sai sót được sửa chữa thỏa đáng trong khoảng thời gian đó, sẽ không có những hành động khác tiếp theo. Tư vấn giám sát xây dựng/thi công có quyền gia hạn thời hạn khắc phục thêm 24 giờ nữa, với điều kiện Nhà thầu tiến hành sửa chữa đúng thời gian quy định.</w:t>
      </w:r>
    </w:p>
    <w:p w14:paraId="237AFDA2"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Đối với những vi phạm lớn, cần trên 72 giờ để sửa chữa, Chủ đầu tư qua Tư vấn giám sát xây dựng/thi công sẽ thông báo kịp thời và sẽ phạt Nhà thầu (được tính chi phí như chi phí khắc phục thiệt hại) nếu theo tiến độ thời gian không hoàn thành việc sửa chữa sai sót đúng thời hạn ngoài chi phí Nhà thầu phải bỏ ra để khắc phục sai phạm.</w:t>
      </w:r>
    </w:p>
    <w:p w14:paraId="4060F396"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xml:space="preserve">+ Nếu theo đánh giá của Tư vấn giám sát xây dựng/thi công, Nhà thầu không thực </w:t>
      </w:r>
      <w:r w:rsidRPr="00D9038F">
        <w:rPr>
          <w:color w:val="FF0000"/>
          <w:sz w:val="26"/>
          <w:szCs w:val="26"/>
          <w:lang w:val="sv-SE"/>
        </w:rPr>
        <w:lastRenderedPageBreak/>
        <w:t>hiện biện pháp khắc phục sai phạm về quản ly môi trường hoặc Nhà thầu không tiến hành sửa chữa sai sót không thỏa đáng trong khoảng thời gian quy định (48 giờ hoặc 72 giờ), Chủ đầu tư có quyền bố trí để một nhà thầu khác (bên thứ 3) thực hiện các biện pháp khắc phục sai phạm và trừ tiền từ hợp đồng với Nhà thầu trong lần chi trả tiếp theo.</w:t>
      </w:r>
    </w:p>
    <w:p w14:paraId="626DA31F"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11. Yêu cầu về an toàn lao động:</w:t>
      </w:r>
    </w:p>
    <w:p w14:paraId="2317D01A" w14:textId="3045C3D4"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 xml:space="preserve">Nhà thầu Nhà thầu thi công xây dựng </w:t>
      </w:r>
      <w:r w:rsidR="00733800">
        <w:rPr>
          <w:color w:val="FF0000"/>
          <w:sz w:val="26"/>
          <w:szCs w:val="26"/>
          <w:lang w:val="sv-SE"/>
        </w:rPr>
        <w:t xml:space="preserve">( nhà thầu </w:t>
      </w:r>
      <w:r w:rsidR="00733800" w:rsidRPr="00D9038F">
        <w:rPr>
          <w:color w:val="FF0000"/>
          <w:sz w:val="26"/>
          <w:szCs w:val="26"/>
          <w:lang w:val="sv-SE"/>
        </w:rPr>
        <w:t>cung cấp dịch vụ</w:t>
      </w:r>
      <w:r w:rsidRPr="00D9038F">
        <w:rPr>
          <w:color w:val="FF0000"/>
          <w:sz w:val="26"/>
          <w:szCs w:val="26"/>
          <w:lang w:val="sv-SE"/>
        </w:rPr>
        <w:t>) phải lập các biện pháp an toàn cho người, thiết bị, công trình trên công trường xây dựng trong suốt quá trình thi công. Trường hợp các biện pháp an toàn liên quan đến nhiều bên thì phải được các bên thỏa thuận.</w:t>
      </w:r>
    </w:p>
    <w:p w14:paraId="6397483D"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Các biện pháp an toàn, nội quy về an toàn phải được thể hiện công khai trên công trường xây dựng để mọi người biết và chấp hành, ở những vị trí nguy hiểm trên công trường, phải bố trí người hướng dẫn và biển cảnh báo, đèn cảnh báo đề phòng tai nạn.</w:t>
      </w:r>
    </w:p>
    <w:p w14:paraId="3DBB4159"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cung cấp dịch vụ (Nhà thầu thi công) phải thường xuyên kiểm tra giám sát công tác an toàn lao động trên công trường. Khi phát hiện có vi phạm về an toàn lao động thì phải đình chỉ thi công xây dựng. Người để xảy ra vi phạm về an toàn lao động thuộc phạm vi quản lý của mình phải chịu trách nhiệm trước pháp luật.</w:t>
      </w:r>
    </w:p>
    <w:p w14:paraId="53C6D078"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có trách nhiệm đào tạo, hướng dẫn, phổ biến các quy định về an toàn lao động. Đối với một số công việc yêu cầu nghiêm ngặt về an toàn lao động thì người lao động phải có giấy chứng nhận đào tạo về an toàn lao động. Nghiêm cấm sử dụng người lao động chưa được đào tạo và chưa được hướng dẫn về an toàn lao động.</w:t>
      </w:r>
    </w:p>
    <w:p w14:paraId="0D385CF8"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cung cấp dịch vụ (Nhà thầu thi công) có trách nhiệm cung cấp đầy đủ các trang bị bảo hộ lao động, an toàn lao động cho người lao động theo quy định khi sử dụng lao động trên công trường.</w:t>
      </w:r>
    </w:p>
    <w:p w14:paraId="4653539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đảm bảo các biện pháp an toàn lao động, thuộc phạm vi quản lý an toàn của mình gây ra.</w:t>
      </w:r>
    </w:p>
    <w:p w14:paraId="05BB6663"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12. Biện pháp huy động nhân lực và thiết bị phục vụ thi công:</w:t>
      </w:r>
    </w:p>
    <w:p w14:paraId="015387D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Đáp ứng và phù hợp với nội dung công tác xây lắp, biện pháp kỹ thuật thi công, tổ chức thi công và tiến độ thi công do nhà thầu lập.</w:t>
      </w:r>
    </w:p>
    <w:p w14:paraId="7C8FB69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Nhà thầu lập sơ đồ tổ chức và trách nhiệm của từng cá nhân đối với công tác quản lý thi công xây dựng, bao gồm: chỉ huy trưởng công trường; nhân sự phụ trách kỹ thuật (bao gồm nhân sự phụ trách phần điện và nhân sự phụ trách phần xây dựng và các tổ đội thi công...). Khi thương thảo hợp đồng nhà thầu phải nêu tên cụ thể các nhân sự phụ trách chính của hạng mục SCL(Dự án) gồm chỉ huy trưởng công trường; nhân sự phụ trách kỹ thuật có năng lực kinh nghiệm, bằng cấp chuyên môn phù hợp (bao gồm nhân sự phụ trách phần điện ...). Đây sẽ là cơ sở để Chủ đầu tư quản lý nhân sự của nhà thầu trên công trường thi công cũng như trách nhiệm trong việc lập Hồ sơ nhật kí thi công.</w:t>
      </w:r>
    </w:p>
    <w:p w14:paraId="305DD857" w14:textId="77777777" w:rsidR="00D9038F" w:rsidRPr="00D9038F" w:rsidRDefault="00D9038F" w:rsidP="00D9038F">
      <w:pPr>
        <w:spacing w:before="40" w:after="40" w:line="276" w:lineRule="auto"/>
        <w:ind w:firstLine="567"/>
        <w:jc w:val="both"/>
        <w:rPr>
          <w:bCs/>
          <w:color w:val="FF0000"/>
          <w:sz w:val="26"/>
          <w:szCs w:val="26"/>
          <w:lang w:val="sv-SE"/>
        </w:rPr>
      </w:pPr>
      <w:r w:rsidRPr="00D9038F">
        <w:rPr>
          <w:bCs/>
          <w:color w:val="FF0000"/>
          <w:sz w:val="26"/>
          <w:szCs w:val="26"/>
          <w:lang w:val="sv-SE"/>
        </w:rPr>
        <w:lastRenderedPageBreak/>
        <w:t>Bên mời thầu có quyền quyết định bỏ hay thay thế những thiết bị hoặc bộ phận thợ nào mà cho là không phù hợp với công việc thi công.</w:t>
      </w:r>
    </w:p>
    <w:p w14:paraId="1B415A40"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13. Yêu cầu về biện pháp tổ chức thi công (Cung cấp dịch vụ) tổng thể và các hạng mục:</w:t>
      </w:r>
    </w:p>
    <w:p w14:paraId="352FF82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Trình bày về giải pháp kỹ thuật thi công các hạng mục, kèm theo sơ đồ công nghệ thi công đối với các công việc phức tạp.</w:t>
      </w:r>
    </w:p>
    <w:p w14:paraId="0C4FE522"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Trình bày về tổ chức thi công của gói thầu.</w:t>
      </w:r>
    </w:p>
    <w:p w14:paraId="70161194" w14:textId="77777777" w:rsidR="00D9038F" w:rsidRPr="00D9038F" w:rsidRDefault="00D9038F" w:rsidP="00D9038F">
      <w:pPr>
        <w:widowControl w:val="0"/>
        <w:autoSpaceDE w:val="0"/>
        <w:autoSpaceDN w:val="0"/>
        <w:adjustRightInd w:val="0"/>
        <w:spacing w:before="40" w:after="40" w:line="276" w:lineRule="auto"/>
        <w:ind w:firstLine="540"/>
        <w:jc w:val="both"/>
        <w:rPr>
          <w:i/>
          <w:color w:val="FF0000"/>
          <w:sz w:val="26"/>
          <w:szCs w:val="26"/>
          <w:lang w:val="sv-SE"/>
        </w:rPr>
      </w:pPr>
      <w:r w:rsidRPr="00D9038F">
        <w:rPr>
          <w:color w:val="FF0000"/>
          <w:sz w:val="26"/>
          <w:szCs w:val="26"/>
          <w:lang w:val="sv-SE"/>
        </w:rPr>
        <w:t>- Trình bày biện pháp quản lý chất lượng của nhà thầu. Các chỉ tiêu chất lượng công trình chủ yếu nhà thầu sẽ thực hiện được.(</w:t>
      </w:r>
      <w:r w:rsidRPr="00D9038F">
        <w:rPr>
          <w:i/>
          <w:color w:val="FF0000"/>
          <w:sz w:val="26"/>
          <w:szCs w:val="26"/>
          <w:lang w:val="sv-SE"/>
        </w:rPr>
        <w:t xml:space="preserve">Lưu ý: Nhà thầu cần thuyết minh cụ thể nguồn cung cấp vật tư nguyên liệu, quy cách phẩm chất được sử dụng vào công trình). </w:t>
      </w:r>
    </w:p>
    <w:p w14:paraId="19AD5ED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Tổ chức thi công và tiến độ thực hiện hợp đồng: </w:t>
      </w:r>
    </w:p>
    <w:p w14:paraId="2B1D271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Trình bày sơ đồ tổ chức thi công của nhà thầu; lập biểu tiến độ thi công cho từng hạng mục và toàn công trình kèm theo biểu đồ phân bổ nhân lực và máy móc, thiết bị thi công tương ứng. Biểu tiến độ thi công lập theo sơ đồ ngang. Trên đó có ghi rõ số lượng, công suất các loại máy, thiết bị chủ yếu, số ca máy làm việc, số lượng lao động của đơn về. Các nội dung phải phù hợp với thời gian thi công.</w:t>
      </w:r>
    </w:p>
    <w:p w14:paraId="187273C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Sơ đồ tổ chức hiện trường: </w:t>
      </w:r>
    </w:p>
    <w:p w14:paraId="79D076E0"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Nhà thầu cần phải nêu đầy đủ các bộ phận thực hiện các công việc của gói thầu đảm bảo liên tục và ổn định như: </w:t>
      </w:r>
    </w:p>
    <w:p w14:paraId="4D6D6A8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Bố trí lán trại, kho chứa vật tư, vật liệu;</w:t>
      </w:r>
    </w:p>
    <w:p w14:paraId="799DBB19"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các đội thi công;</w:t>
      </w:r>
    </w:p>
    <w:p w14:paraId="331FB567"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Bố trí bộ máy điều hành, giám sát chất lượng thi công, nghiệm thu;</w:t>
      </w:r>
    </w:p>
    <w:p w14:paraId="627F0C0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Bộ phận vệ sinh môi trường, an toàn lao động.</w:t>
      </w:r>
    </w:p>
    <w:p w14:paraId="3EFE548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Sơ đồ tiến độ thi công:</w:t>
      </w:r>
    </w:p>
    <w:p w14:paraId="3DFE4212"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Trên cơ sở khối lượng công việc và tiến độ yêu cầu được nêu, Nhà thầu căn cứ vào năng lực, kinh nghiệm của mình để lập sơ đồ tổng tiến độ thi công gói thầu này cho phù hợp.</w:t>
      </w:r>
    </w:p>
    <w:p w14:paraId="5E3983C1"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Nhà thầu xây dựng tiến độ thi công bao gồm: tiến độ thi công từng phần việc, hạng mục (sự hợp lý cho công tác trước, công tác sau), đường găng tổng tiến độ thi công cả công trình phù hợp với yêu cầu của Chủ đầu tư.</w:t>
      </w:r>
    </w:p>
    <w:p w14:paraId="5F806D6F"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Tài liệu về tiến độ thi công bao gồm: sơ đồ tổng tiến độ thi công, tiến độ thi công chi tiết, thuyết minh các điều kiện đảm bảo tiến độ thi công cho từng công việc và toàn bộ gói thầu.</w:t>
      </w:r>
    </w:p>
    <w:p w14:paraId="5CF331D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Thời gian thi công tính từ ngày khởi công (ngày dương lịch) theo yêu cầu của Chủ đầu tư cho đến ngày hoàn thành, nghiệm thu và bàn giao mặt bằng công trình (ghi rõ tổng số ngày thi công).</w:t>
      </w:r>
    </w:p>
    <w:p w14:paraId="78CCAC65"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Sơ đồ bố trí nhân sự:</w:t>
      </w:r>
    </w:p>
    <w:p w14:paraId="5EFE98F9"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bộ máy chỉ huy tại trụ sở và công trường.</w:t>
      </w:r>
    </w:p>
    <w:p w14:paraId="683F7314"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quản lý nhân lực, vật tư thiết bị, thi công... tại công trường.</w:t>
      </w:r>
    </w:p>
    <w:p w14:paraId="652EB24F"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lastRenderedPageBreak/>
        <w:t>- Tổ chức quản lý chất lượng thi công.</w:t>
      </w:r>
    </w:p>
    <w:p w14:paraId="4B7B7E0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Sơ đồ bố trí nhân sự phải được thuyết minh rõ ràng về số lượng, chức danh cho từng vị trí (đối với các tổ trưởng thi công, cán bộ kỹ thuật, cán bộ chỉ huy điều hành) phù hợp với khối lượng, phạm vi các công việc của gói thầu và biện pháp thi công, sơ đồ tiến độ thi công.</w:t>
      </w:r>
    </w:p>
    <w:p w14:paraId="5B9FB481"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14. Yêu cầu về hệ thống kiểm tra, giám sát chất l</w:t>
      </w:r>
      <w:r w:rsidRPr="00D9038F">
        <w:rPr>
          <w:b/>
          <w:color w:val="FF0000"/>
          <w:sz w:val="26"/>
          <w:szCs w:val="26"/>
          <w:lang w:val="vi-VN"/>
        </w:rPr>
        <w:t>ượng của nhà thầu</w:t>
      </w:r>
      <w:r w:rsidRPr="00D9038F">
        <w:rPr>
          <w:b/>
          <w:color w:val="FF0000"/>
          <w:sz w:val="26"/>
          <w:szCs w:val="26"/>
          <w:lang w:val="sv-SE"/>
        </w:rPr>
        <w:t>:</w:t>
      </w:r>
    </w:p>
    <w:p w14:paraId="18DC9567"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Nhà thầu phải thực hiện việc kiểm tra nhằm bảo đảm chất lượng theo tiêu chuẩn kỹ thuật quy trình quy phạm thi công, theo quy định kỹ thuật thi công trong hồ sơ mời thầu và theo phương án kỹ thuật chất lượng thi công nêu trong hồ sơ dự thầu.</w:t>
      </w:r>
    </w:p>
    <w:p w14:paraId="615C506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Khi thi công các bộ phận công trình sẽ bị che khuất, Nhà thầu phải báo trước cho Kỹ sư phụ trách giám sát 24 giờ để Kỹ sư phụ trách giám sát, và Nhà thầu tiến hành kiểm tra, nghiệm thu bộ phận đó trước khi bị che khuất. Nếu kỹ sư phụ trách giám sát không tham dự thì phải báo cho Nhà thầu biết để Nhà thầu chủ động bố trí công việc. Nếu Kỹ sư phụ trách giám sát không dự được mà không báo thì Nhà thầu có quyền đơn phương kiểm tra, nghiệm thu và cho tiến hành thi công hạng mục công trình ẩn dấu hay bị che lấp. Tuy nhiên nếu Nhà thầu gian dối trong việc tự kiểm tra nghiệm thu, nếu Kỹ sư phụ trách giám sát phát hiện được thì không những Nhà thầu có lỗi mà còn phải chịu phạt nặng do sai phạm. Nhất thiết phải có biên bản nghiệm thu chất lượng mới được chuyển bước thi công.</w:t>
      </w:r>
    </w:p>
    <w:p w14:paraId="2D858444"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Kỹ sư phụ trách giám sát thường xuyên kiểm tra chất lượng vật liệu xây dựng chất lượng và số lượng, máy móc thiết bị thi công, máy móc thí nghiệm và công trình thi công, tổ chức sản xuất tại hiện trường.</w:t>
      </w:r>
    </w:p>
    <w:p w14:paraId="7630006A"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Kết quả kiểm tra được ghi vào sổ chất lượng công trình nếu đảm bảo yêu cầu. Nếu có nhiều sai phạm phải lập biên bản và có biện pháp xử lý với Giám đốc điều hành nếu có nhiều sai phạm. Chủ đầu tư, Kỹ sư phụ trách giám sát có quyền yêu cầu Giám đốc điều hành thi công đưa vật liệu, máy móc thiết bị thi công kèm chất lượng kể cả cán bộ kỹ sư điều hành và công nhân lao động có sai phạm về chất lượng thi công ra khỏi công trình.</w:t>
      </w:r>
    </w:p>
    <w:p w14:paraId="2A8CC8F0" w14:textId="77777777" w:rsidR="00D9038F" w:rsidRPr="00D9038F" w:rsidRDefault="00D9038F" w:rsidP="00D9038F">
      <w:pPr>
        <w:widowControl w:val="0"/>
        <w:tabs>
          <w:tab w:val="left" w:pos="0"/>
        </w:tabs>
        <w:autoSpaceDE w:val="0"/>
        <w:autoSpaceDN w:val="0"/>
        <w:adjustRightInd w:val="0"/>
        <w:spacing w:before="40" w:after="40" w:line="276" w:lineRule="auto"/>
        <w:jc w:val="both"/>
        <w:rPr>
          <w:color w:val="FF0000"/>
          <w:sz w:val="26"/>
          <w:szCs w:val="26"/>
          <w:lang w:val="sv-SE"/>
        </w:rPr>
      </w:pPr>
      <w:r w:rsidRPr="00D9038F">
        <w:rPr>
          <w:b/>
          <w:iCs/>
          <w:color w:val="FF0000"/>
          <w:sz w:val="26"/>
          <w:szCs w:val="26"/>
          <w:lang w:val="sv-SE"/>
        </w:rPr>
        <w:t>III.2.</w:t>
      </w:r>
      <w:r w:rsidRPr="00D9038F">
        <w:rPr>
          <w:b/>
          <w:color w:val="FF0000"/>
          <w:sz w:val="26"/>
          <w:szCs w:val="26"/>
          <w:lang w:val="vi-VN"/>
        </w:rPr>
        <w:t>1</w:t>
      </w:r>
      <w:r w:rsidRPr="00D9038F">
        <w:rPr>
          <w:b/>
          <w:color w:val="FF0000"/>
          <w:sz w:val="26"/>
          <w:szCs w:val="26"/>
          <w:lang w:val="sv-SE"/>
        </w:rPr>
        <w:t>5</w:t>
      </w:r>
      <w:r w:rsidRPr="00D9038F">
        <w:rPr>
          <w:b/>
          <w:color w:val="FF0000"/>
          <w:sz w:val="26"/>
          <w:szCs w:val="26"/>
          <w:lang w:val="vi-VN"/>
        </w:rPr>
        <w:t>. Yêu cầu khác căn cứ quy mô, tính chất của gói thầu</w:t>
      </w:r>
      <w:r w:rsidRPr="00D9038F">
        <w:rPr>
          <w:b/>
          <w:color w:val="FF0000"/>
          <w:sz w:val="26"/>
          <w:szCs w:val="26"/>
          <w:lang w:val="sv-SE"/>
        </w:rPr>
        <w:t>:</w:t>
      </w:r>
      <w:r w:rsidRPr="00D9038F">
        <w:rPr>
          <w:color w:val="FF0000"/>
          <w:sz w:val="26"/>
          <w:szCs w:val="26"/>
          <w:lang w:val="sv-SE"/>
        </w:rPr>
        <w:t xml:space="preserve"> Không có.</w:t>
      </w:r>
    </w:p>
    <w:p w14:paraId="76055E59" w14:textId="77777777" w:rsidR="00D9038F" w:rsidRPr="00D9038F" w:rsidRDefault="00D9038F" w:rsidP="00D9038F">
      <w:pPr>
        <w:widowControl w:val="0"/>
        <w:tabs>
          <w:tab w:val="left" w:pos="0"/>
        </w:tabs>
        <w:autoSpaceDE w:val="0"/>
        <w:autoSpaceDN w:val="0"/>
        <w:adjustRightInd w:val="0"/>
        <w:spacing w:before="40" w:after="40" w:line="276" w:lineRule="auto"/>
        <w:jc w:val="both"/>
        <w:rPr>
          <w:b/>
          <w:bCs/>
          <w:color w:val="FF0000"/>
          <w:sz w:val="26"/>
          <w:szCs w:val="26"/>
          <w:lang w:val="vi-VN"/>
        </w:rPr>
      </w:pPr>
      <w:r w:rsidRPr="00D9038F">
        <w:rPr>
          <w:b/>
          <w:iCs/>
          <w:color w:val="FF0000"/>
          <w:sz w:val="26"/>
          <w:szCs w:val="26"/>
          <w:lang w:val="sv-SE"/>
        </w:rPr>
        <w:t>III.2.16</w:t>
      </w:r>
      <w:r w:rsidRPr="00D9038F">
        <w:rPr>
          <w:b/>
          <w:bCs/>
          <w:color w:val="FF0000"/>
          <w:sz w:val="26"/>
          <w:szCs w:val="26"/>
          <w:lang w:val="vi-VN"/>
        </w:rPr>
        <w:t>. Các bản vẽ</w:t>
      </w:r>
    </w:p>
    <w:p w14:paraId="47018141" w14:textId="77777777" w:rsidR="00D9038F" w:rsidRPr="00D9038F" w:rsidRDefault="00D9038F" w:rsidP="00D9038F">
      <w:pPr>
        <w:widowControl w:val="0"/>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vi-VN"/>
        </w:rPr>
        <w:t xml:space="preserve">Liệt kê các bản vẽ. </w:t>
      </w:r>
    </w:p>
    <w:tbl>
      <w:tblPr>
        <w:tblW w:w="93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70"/>
        <w:gridCol w:w="2415"/>
        <w:gridCol w:w="2445"/>
        <w:gridCol w:w="3600"/>
      </w:tblGrid>
      <w:tr w:rsidR="00D9038F" w:rsidRPr="00D9038F" w14:paraId="7DBB01AD" w14:textId="77777777" w:rsidTr="002F2325">
        <w:trPr>
          <w:trHeight w:val="20"/>
          <w:jc w:val="center"/>
        </w:trPr>
        <w:tc>
          <w:tcPr>
            <w:tcW w:w="870" w:type="dxa"/>
            <w:vAlign w:val="center"/>
          </w:tcPr>
          <w:p w14:paraId="1FC87D72"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STT</w:t>
            </w:r>
          </w:p>
        </w:tc>
        <w:tc>
          <w:tcPr>
            <w:tcW w:w="2415" w:type="dxa"/>
            <w:vAlign w:val="center"/>
          </w:tcPr>
          <w:p w14:paraId="6981484B" w14:textId="77777777" w:rsidR="00D9038F" w:rsidRPr="00D9038F" w:rsidRDefault="00D9038F" w:rsidP="00D9038F">
            <w:pPr>
              <w:widowControl w:val="0"/>
              <w:autoSpaceDE w:val="0"/>
              <w:autoSpaceDN w:val="0"/>
              <w:adjustRightInd w:val="0"/>
              <w:spacing w:before="40" w:after="40" w:line="276" w:lineRule="auto"/>
              <w:ind w:firstLine="3"/>
              <w:jc w:val="center"/>
              <w:rPr>
                <w:color w:val="FF0000"/>
                <w:sz w:val="26"/>
                <w:szCs w:val="26"/>
              </w:rPr>
            </w:pPr>
            <w:r w:rsidRPr="00D9038F">
              <w:rPr>
                <w:b/>
                <w:bCs/>
                <w:color w:val="FF0000"/>
                <w:sz w:val="26"/>
                <w:szCs w:val="26"/>
              </w:rPr>
              <w:t>Ký hiệu</w:t>
            </w:r>
          </w:p>
        </w:tc>
        <w:tc>
          <w:tcPr>
            <w:tcW w:w="2445" w:type="dxa"/>
            <w:vAlign w:val="center"/>
          </w:tcPr>
          <w:p w14:paraId="1FBF42D5"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Tên bản vẽ</w:t>
            </w:r>
          </w:p>
        </w:tc>
        <w:tc>
          <w:tcPr>
            <w:tcW w:w="3600" w:type="dxa"/>
            <w:vAlign w:val="center"/>
          </w:tcPr>
          <w:p w14:paraId="0773BA3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Phiên bản/ngày phát hành</w:t>
            </w:r>
          </w:p>
        </w:tc>
      </w:tr>
      <w:tr w:rsidR="00D9038F" w:rsidRPr="00D9038F" w14:paraId="39C08AC6" w14:textId="77777777" w:rsidTr="002F2325">
        <w:trPr>
          <w:trHeight w:val="20"/>
          <w:jc w:val="center"/>
        </w:trPr>
        <w:tc>
          <w:tcPr>
            <w:tcW w:w="870" w:type="dxa"/>
            <w:vAlign w:val="center"/>
          </w:tcPr>
          <w:p w14:paraId="0A3C512C"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1</w:t>
            </w:r>
          </w:p>
        </w:tc>
        <w:tc>
          <w:tcPr>
            <w:tcW w:w="2415" w:type="dxa"/>
            <w:vAlign w:val="center"/>
          </w:tcPr>
          <w:p w14:paraId="4702BA42"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4EB0556F"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5DCA6CE6"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r w:rsidR="00D9038F" w:rsidRPr="00D9038F" w14:paraId="161FE1C9" w14:textId="77777777" w:rsidTr="002F2325">
        <w:trPr>
          <w:trHeight w:val="20"/>
          <w:jc w:val="center"/>
        </w:trPr>
        <w:tc>
          <w:tcPr>
            <w:tcW w:w="870" w:type="dxa"/>
            <w:vAlign w:val="center"/>
          </w:tcPr>
          <w:p w14:paraId="2A9891E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2</w:t>
            </w:r>
          </w:p>
        </w:tc>
        <w:tc>
          <w:tcPr>
            <w:tcW w:w="2415" w:type="dxa"/>
            <w:vAlign w:val="center"/>
          </w:tcPr>
          <w:p w14:paraId="3A21A801"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3836EF7A"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2E8DEF3E"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r w:rsidR="00D9038F" w:rsidRPr="00D9038F" w14:paraId="1DC6FD0D" w14:textId="77777777" w:rsidTr="002F2325">
        <w:trPr>
          <w:trHeight w:val="20"/>
          <w:jc w:val="center"/>
        </w:trPr>
        <w:tc>
          <w:tcPr>
            <w:tcW w:w="870" w:type="dxa"/>
            <w:vAlign w:val="center"/>
          </w:tcPr>
          <w:p w14:paraId="6025A1B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w:t>
            </w:r>
          </w:p>
        </w:tc>
        <w:tc>
          <w:tcPr>
            <w:tcW w:w="2415" w:type="dxa"/>
            <w:vAlign w:val="center"/>
          </w:tcPr>
          <w:p w14:paraId="1EB94D62"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45DA7E05"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6A21625A"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bl>
    <w:p w14:paraId="201E3693" w14:textId="54320662" w:rsidR="00047FBD" w:rsidRPr="003B6ABC" w:rsidRDefault="00D9038F" w:rsidP="00142BE0">
      <w:pPr>
        <w:widowControl w:val="0"/>
        <w:autoSpaceDE w:val="0"/>
        <w:autoSpaceDN w:val="0"/>
        <w:adjustRightInd w:val="0"/>
        <w:spacing w:before="40" w:after="40" w:line="276" w:lineRule="auto"/>
        <w:ind w:firstLine="567"/>
        <w:jc w:val="both"/>
      </w:pPr>
      <w:r w:rsidRPr="00D9038F">
        <w:rPr>
          <w:color w:val="FF0000"/>
          <w:sz w:val="26"/>
          <w:szCs w:val="26"/>
        </w:rPr>
        <w:t>(Ghi chú: Bên mời thầu đính kèm hồ sơ thiết kế, các bản vẽ là tệp tin PDF/Word/CAD cùng E-HSMT trên Hệ thống).</w:t>
      </w:r>
    </w:p>
    <w:sectPr w:rsidR="00047FBD" w:rsidRPr="003B6ABC" w:rsidSect="0000114B">
      <w:headerReference w:type="default" r:id="rId8"/>
      <w:footerReference w:type="default" r:id="rId9"/>
      <w:pgSz w:w="11906" w:h="16838" w:code="9"/>
      <w:pgMar w:top="1134" w:right="1134" w:bottom="1134" w:left="1701" w:header="680" w:footer="680" w:gutter="0"/>
      <w:pgNumType w:start="7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98AB6" w14:textId="77777777" w:rsidR="006905B0" w:rsidRDefault="006905B0" w:rsidP="00CB5092">
      <w:r>
        <w:separator/>
      </w:r>
    </w:p>
  </w:endnote>
  <w:endnote w:type="continuationSeparator" w:id="0">
    <w:p w14:paraId="0CCD1E44" w14:textId="77777777" w:rsidR="006905B0" w:rsidRDefault="006905B0" w:rsidP="00CB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Arial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Arial U">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VnTimeH">
    <w:altName w:val="Times New Roman"/>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I-Helve">
    <w:charset w:val="00"/>
    <w:family w:val="auto"/>
    <w:pitch w:val="variable"/>
    <w:sig w:usb0="00000003" w:usb1="00000000" w:usb2="00000000" w:usb3="00000000" w:csb0="00000001" w:csb1="00000000"/>
  </w:font>
  <w:font w:name=".VnSouthern">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VnMonotype corsiva">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06CF" w14:textId="1FF83E98" w:rsidR="00E2159C" w:rsidRPr="00E400A3" w:rsidRDefault="00E2159C">
    <w:pPr>
      <w:pStyle w:val="Footer"/>
      <w:jc w:val="right"/>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93248" w14:textId="77777777" w:rsidR="006905B0" w:rsidRDefault="006905B0" w:rsidP="00CB5092">
      <w:r>
        <w:separator/>
      </w:r>
    </w:p>
  </w:footnote>
  <w:footnote w:type="continuationSeparator" w:id="0">
    <w:p w14:paraId="136E635D" w14:textId="77777777" w:rsidR="006905B0" w:rsidRDefault="006905B0" w:rsidP="00CB5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1154410"/>
      <w:docPartObj>
        <w:docPartGallery w:val="Page Numbers (Top of Page)"/>
        <w:docPartUnique/>
      </w:docPartObj>
    </w:sdtPr>
    <w:sdtEndPr>
      <w:rPr>
        <w:rFonts w:ascii=".VnTime" w:hAnsi=".VnTime"/>
        <w:noProof/>
        <w:sz w:val="26"/>
        <w:szCs w:val="26"/>
      </w:rPr>
    </w:sdtEndPr>
    <w:sdtContent>
      <w:p w14:paraId="12148326" w14:textId="21117AE5" w:rsidR="006C08DB" w:rsidRPr="001B01DE" w:rsidRDefault="000B6665" w:rsidP="001B01DE">
        <w:pPr>
          <w:pStyle w:val="Header"/>
          <w:jc w:val="center"/>
          <w:rPr>
            <w:rFonts w:ascii=".VnTime" w:hAnsi=".VnTime"/>
            <w:sz w:val="26"/>
            <w:szCs w:val="26"/>
          </w:rPr>
        </w:pPr>
        <w:r w:rsidRPr="000B6665">
          <w:rPr>
            <w:rFonts w:ascii=".VnTime" w:hAnsi=".VnTime"/>
            <w:sz w:val="26"/>
            <w:szCs w:val="26"/>
          </w:rPr>
          <w:fldChar w:fldCharType="begin"/>
        </w:r>
        <w:r w:rsidRPr="000B6665">
          <w:rPr>
            <w:rFonts w:ascii=".VnTime" w:hAnsi=".VnTime"/>
            <w:sz w:val="26"/>
            <w:szCs w:val="26"/>
          </w:rPr>
          <w:instrText xml:space="preserve"> PAGE   \* MERGEFORMAT </w:instrText>
        </w:r>
        <w:r w:rsidRPr="000B6665">
          <w:rPr>
            <w:rFonts w:ascii=".VnTime" w:hAnsi=".VnTime"/>
            <w:sz w:val="26"/>
            <w:szCs w:val="26"/>
          </w:rPr>
          <w:fldChar w:fldCharType="separate"/>
        </w:r>
        <w:r w:rsidR="0011346F">
          <w:rPr>
            <w:rFonts w:ascii=".VnTime" w:hAnsi=".VnTime"/>
            <w:noProof/>
            <w:sz w:val="26"/>
            <w:szCs w:val="26"/>
          </w:rPr>
          <w:t>80</w:t>
        </w:r>
        <w:r w:rsidRPr="000B6665">
          <w:rPr>
            <w:rFonts w:ascii=".VnTime" w:hAnsi=".VnTime"/>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1A8"/>
    <w:multiLevelType w:val="hybridMultilevel"/>
    <w:tmpl w:val="9A983F32"/>
    <w:lvl w:ilvl="0" w:tplc="AEE05436">
      <w:start w:val="1"/>
      <w:numFmt w:val="decimal"/>
      <w:lvlText w:val="%1)"/>
      <w:lvlJc w:val="left"/>
      <w:pPr>
        <w:tabs>
          <w:tab w:val="num" w:pos="1429"/>
        </w:tabs>
        <w:ind w:left="1429" w:hanging="360"/>
      </w:pPr>
      <w:rPr>
        <w:rFonts w:ascii="Times New Roman" w:eastAsia="Calibri" w:hAnsi="Times New Roman" w:cs="Times New Roman"/>
      </w:r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 w15:restartNumberingAfterBreak="0">
    <w:nsid w:val="06AC2B2F"/>
    <w:multiLevelType w:val="hybridMultilevel"/>
    <w:tmpl w:val="926A88DA"/>
    <w:lvl w:ilvl="0" w:tplc="FFFFFFFF">
      <w:start w:val="1"/>
      <w:numFmt w:val="bullet"/>
      <w:pStyle w:val="HOATHI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2615DB"/>
    <w:multiLevelType w:val="hybridMultilevel"/>
    <w:tmpl w:val="DF02C9A0"/>
    <w:lvl w:ilvl="0" w:tplc="E0501014">
      <w:start w:val="1"/>
      <w:numFmt w:val="bullet"/>
      <w:pStyle w:val="HOATHI"/>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03735"/>
    <w:multiLevelType w:val="hybridMultilevel"/>
    <w:tmpl w:val="58CE533A"/>
    <w:lvl w:ilvl="0" w:tplc="FFFFFFFF">
      <w:numFmt w:val="bullet"/>
      <w:pStyle w:val="HOATHIT11"/>
      <w:lvlText w:val="-"/>
      <w:lvlJc w:val="left"/>
      <w:pPr>
        <w:tabs>
          <w:tab w:val="num" w:pos="1800"/>
        </w:tabs>
        <w:ind w:left="180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A759D"/>
    <w:multiLevelType w:val="hybridMultilevel"/>
    <w:tmpl w:val="77F43CD2"/>
    <w:lvl w:ilvl="0" w:tplc="ED78AA10">
      <w:start w:val="1"/>
      <w:numFmt w:val="decimal"/>
      <w:lvlText w:val="%1"/>
      <w:lvlJc w:val="center"/>
      <w:pPr>
        <w:tabs>
          <w:tab w:val="num" w:pos="720"/>
        </w:tabs>
        <w:ind w:left="720" w:hanging="360"/>
      </w:p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68700E"/>
    <w:multiLevelType w:val="multilevel"/>
    <w:tmpl w:val="5D2831E4"/>
    <w:lvl w:ilvl="0">
      <w:start w:val="1"/>
      <w:numFmt w:val="decimal"/>
      <w:pStyle w:val="CHUONG"/>
      <w:isLgl/>
      <w:suff w:val="space"/>
      <w:lvlText w:val="CHƯƠNG %1:"/>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0" w:firstLine="0"/>
      </w:pPr>
      <w:rPr>
        <w:rFonts w:hint="default"/>
      </w:rPr>
    </w:lvl>
    <w:lvl w:ilvl="2">
      <w:start w:val="1"/>
      <w:numFmt w:val="lowerRoman"/>
      <w:pStyle w:val="XXX"/>
      <w:isLgl/>
      <w:suff w:val="space"/>
      <w:lvlText w:val="%1.%2.%3."/>
      <w:lvlJc w:val="left"/>
      <w:pPr>
        <w:ind w:left="142" w:firstLine="0"/>
      </w:pPr>
      <w:rPr>
        <w:rFonts w:hint="default"/>
      </w:rPr>
    </w:lvl>
    <w:lvl w:ilvl="3">
      <w:start w:val="1"/>
      <w:numFmt w:val="decimal"/>
      <w:pStyle w:val="XXXX"/>
      <w:isLgl/>
      <w:suff w:val="space"/>
      <w:lvlText w:val="%1.%2.%3.%4."/>
      <w:lvlJc w:val="left"/>
      <w:pPr>
        <w:ind w:left="567" w:firstLine="0"/>
      </w:pPr>
      <w:rPr>
        <w:rFonts w:ascii="Times New Roman Bold" w:hAnsi="Times New Roman Bold" w:hint="default"/>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suff w:val="space"/>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10A54513"/>
    <w:multiLevelType w:val="multilevel"/>
    <w:tmpl w:val="3FA29386"/>
    <w:lvl w:ilvl="0">
      <w:start w:val="1"/>
      <w:numFmt w:val="decimal"/>
      <w:lvlText w:val="%1"/>
      <w:lvlJc w:val="left"/>
      <w:pPr>
        <w:tabs>
          <w:tab w:val="num" w:pos="0"/>
        </w:tabs>
        <w:ind w:left="720" w:hanging="720"/>
      </w:pPr>
      <w:rPr>
        <w:rFonts w:hint="default"/>
      </w:rPr>
    </w:lvl>
    <w:lvl w:ilvl="1">
      <w:start w:val="1"/>
      <w:numFmt w:val="decimal"/>
      <w:lvlText w:val="1.2.%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 w15:restartNumberingAfterBreak="0">
    <w:nsid w:val="1399030F"/>
    <w:multiLevelType w:val="hybridMultilevel"/>
    <w:tmpl w:val="18DADEE8"/>
    <w:lvl w:ilvl="0" w:tplc="28A83BFE">
      <w:numFmt w:val="bullet"/>
      <w:pStyle w:val="-"/>
      <w:lvlText w:val="-"/>
      <w:lvlJc w:val="left"/>
      <w:pPr>
        <w:ind w:left="720" w:hanging="360"/>
      </w:pPr>
      <w:rPr>
        <w:rFonts w:ascii="Times New Roman" w:eastAsia="Times New Roman" w:hAnsi="Times New Roman" w:cs="Times New Roman" w:hint="default"/>
        <w:w w:val="99"/>
        <w:sz w:val="26"/>
        <w:szCs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B0E29EE"/>
    <w:multiLevelType w:val="hybridMultilevel"/>
    <w:tmpl w:val="660C3DB2"/>
    <w:lvl w:ilvl="0" w:tplc="0FD22C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C03E92"/>
    <w:multiLevelType w:val="hybridMultilevel"/>
    <w:tmpl w:val="9056CA86"/>
    <w:lvl w:ilvl="0" w:tplc="6E2864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2A0D28"/>
    <w:multiLevelType w:val="singleLevel"/>
    <w:tmpl w:val="9C0862B0"/>
    <w:lvl w:ilvl="0">
      <w:start w:val="1"/>
      <w:numFmt w:val="bullet"/>
      <w:pStyle w:val="Bullet15"/>
      <w:lvlText w:val=""/>
      <w:lvlJc w:val="left"/>
      <w:pPr>
        <w:tabs>
          <w:tab w:val="num" w:pos="1211"/>
        </w:tabs>
        <w:ind w:left="1134" w:hanging="283"/>
      </w:pPr>
      <w:rPr>
        <w:rFonts w:ascii="Wingdings" w:hAnsi="Wingdings" w:hint="default"/>
        <w:sz w:val="16"/>
        <w:lang w:val="en-GB"/>
      </w:rPr>
    </w:lvl>
  </w:abstractNum>
  <w:abstractNum w:abstractNumId="11" w15:restartNumberingAfterBreak="0">
    <w:nsid w:val="1ED75C63"/>
    <w:multiLevelType w:val="multilevel"/>
    <w:tmpl w:val="048A9FF4"/>
    <w:lvl w:ilvl="0">
      <w:start w:val="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ED90F6E"/>
    <w:multiLevelType w:val="multilevel"/>
    <w:tmpl w:val="85A20806"/>
    <w:lvl w:ilvl="0">
      <w:start w:val="1"/>
      <w:numFmt w:val="decimal"/>
      <w:lvlText w:val="%1."/>
      <w:lvlJc w:val="right"/>
      <w:pPr>
        <w:ind w:left="720" w:hanging="43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F496511"/>
    <w:multiLevelType w:val="singleLevel"/>
    <w:tmpl w:val="2C74A7EA"/>
    <w:lvl w:ilvl="0">
      <w:start w:val="1"/>
      <w:numFmt w:val="bullet"/>
      <w:pStyle w:val="Bullet00"/>
      <w:lvlText w:val=""/>
      <w:lvlJc w:val="left"/>
      <w:pPr>
        <w:tabs>
          <w:tab w:val="num" w:pos="1494"/>
        </w:tabs>
        <w:ind w:left="1418" w:hanging="284"/>
      </w:pPr>
      <w:rPr>
        <w:rFonts w:ascii="Symbol" w:hAnsi="Symbol" w:hint="default"/>
        <w:sz w:val="16"/>
      </w:rPr>
    </w:lvl>
  </w:abstractNum>
  <w:abstractNum w:abstractNumId="14" w15:restartNumberingAfterBreak="0">
    <w:nsid w:val="20AC2E44"/>
    <w:multiLevelType w:val="hybridMultilevel"/>
    <w:tmpl w:val="593601FC"/>
    <w:lvl w:ilvl="0" w:tplc="79B6D39C">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5" w15:restartNumberingAfterBreak="0">
    <w:nsid w:val="20E068CC"/>
    <w:multiLevelType w:val="hybridMultilevel"/>
    <w:tmpl w:val="26E0C4D8"/>
    <w:lvl w:ilvl="0" w:tplc="7716F614">
      <w:start w:val="1"/>
      <w:numFmt w:val="bullet"/>
      <w:lvlText w:val="-"/>
      <w:lvlJc w:val="left"/>
      <w:pPr>
        <w:tabs>
          <w:tab w:val="num" w:pos="786"/>
        </w:tabs>
        <w:ind w:left="786" w:hanging="360"/>
      </w:pPr>
      <w:rPr>
        <w:rFonts w:ascii=".VnTime" w:hAnsi=".VnTime"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7761DA6"/>
    <w:multiLevelType w:val="hybridMultilevel"/>
    <w:tmpl w:val="5FE0B008"/>
    <w:lvl w:ilvl="0" w:tplc="79B6D39C">
      <w:start w:val="1"/>
      <w:numFmt w:val="decimal"/>
      <w:lvlText w:val="%1"/>
      <w:lvlJc w:val="left"/>
      <w:pPr>
        <w:ind w:left="644"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2A3F5B30"/>
    <w:multiLevelType w:val="hybridMultilevel"/>
    <w:tmpl w:val="134E0972"/>
    <w:lvl w:ilvl="0" w:tplc="C008A1AE">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8" w15:restartNumberingAfterBreak="0">
    <w:nsid w:val="2A77602E"/>
    <w:multiLevelType w:val="hybridMultilevel"/>
    <w:tmpl w:val="DD581016"/>
    <w:lvl w:ilvl="0" w:tplc="4532DC5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5A5A9D"/>
    <w:multiLevelType w:val="multilevel"/>
    <w:tmpl w:val="2AE4D164"/>
    <w:lvl w:ilvl="0">
      <w:numFmt w:val="bullet"/>
      <w:lvlText w:val="-"/>
      <w:lvlJc w:val="left"/>
      <w:pPr>
        <w:ind w:left="717"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850" w:firstLine="227"/>
      </w:pPr>
      <w:rPr>
        <w:rFonts w:ascii="Times New Roman" w:hAnsi="Times New Roman" w:cs="Times New Roman" w:hint="default"/>
      </w:rPr>
    </w:lvl>
    <w:lvl w:ilvl="2">
      <w:start w:val="1"/>
      <w:numFmt w:val="bullet"/>
      <w:lvlText w:val=""/>
      <w:lvlJc w:val="left"/>
      <w:pPr>
        <w:ind w:left="1360" w:firstLine="227"/>
      </w:pPr>
      <w:rPr>
        <w:rFonts w:ascii="Wingdings" w:hAnsi="Wingdings" w:hint="default"/>
      </w:rPr>
    </w:lvl>
    <w:lvl w:ilvl="3">
      <w:start w:val="1"/>
      <w:numFmt w:val="bullet"/>
      <w:lvlText w:val=""/>
      <w:lvlJc w:val="left"/>
      <w:pPr>
        <w:ind w:left="1870" w:firstLine="227"/>
      </w:pPr>
      <w:rPr>
        <w:rFonts w:ascii="Symbol" w:hAnsi="Symbol" w:hint="default"/>
      </w:rPr>
    </w:lvl>
    <w:lvl w:ilvl="4">
      <w:start w:val="1"/>
      <w:numFmt w:val="bullet"/>
      <w:lvlText w:val="o"/>
      <w:lvlJc w:val="left"/>
      <w:pPr>
        <w:ind w:left="2380" w:firstLine="227"/>
      </w:pPr>
      <w:rPr>
        <w:rFonts w:ascii="Courier New" w:hAnsi="Courier New" w:hint="default"/>
      </w:rPr>
    </w:lvl>
    <w:lvl w:ilvl="5">
      <w:start w:val="1"/>
      <w:numFmt w:val="bullet"/>
      <w:lvlText w:val=""/>
      <w:lvlJc w:val="left"/>
      <w:pPr>
        <w:ind w:left="2890" w:firstLine="227"/>
      </w:pPr>
      <w:rPr>
        <w:rFonts w:ascii="Wingdings" w:hAnsi="Wingdings" w:hint="default"/>
      </w:rPr>
    </w:lvl>
    <w:lvl w:ilvl="6">
      <w:start w:val="1"/>
      <w:numFmt w:val="bullet"/>
      <w:lvlText w:val=""/>
      <w:lvlJc w:val="left"/>
      <w:pPr>
        <w:ind w:left="3400" w:firstLine="227"/>
      </w:pPr>
      <w:rPr>
        <w:rFonts w:ascii="Symbol" w:hAnsi="Symbol" w:hint="default"/>
      </w:rPr>
    </w:lvl>
    <w:lvl w:ilvl="7">
      <w:start w:val="1"/>
      <w:numFmt w:val="bullet"/>
      <w:lvlText w:val="o"/>
      <w:lvlJc w:val="left"/>
      <w:pPr>
        <w:ind w:left="3910" w:firstLine="227"/>
      </w:pPr>
      <w:rPr>
        <w:rFonts w:ascii="Courier New" w:hAnsi="Courier New" w:hint="default"/>
      </w:rPr>
    </w:lvl>
    <w:lvl w:ilvl="8">
      <w:start w:val="1"/>
      <w:numFmt w:val="bullet"/>
      <w:lvlText w:val=""/>
      <w:lvlJc w:val="left"/>
      <w:pPr>
        <w:ind w:left="4420" w:firstLine="227"/>
      </w:pPr>
      <w:rPr>
        <w:rFonts w:ascii="Wingdings" w:hAnsi="Wingdings" w:hint="default"/>
      </w:rPr>
    </w:lvl>
  </w:abstractNum>
  <w:abstractNum w:abstractNumId="20" w15:restartNumberingAfterBreak="0">
    <w:nsid w:val="2C474CA0"/>
    <w:multiLevelType w:val="multilevel"/>
    <w:tmpl w:val="A85EA5B8"/>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21" w15:restartNumberingAfterBreak="0">
    <w:nsid w:val="2F3D6907"/>
    <w:multiLevelType w:val="hybridMultilevel"/>
    <w:tmpl w:val="DEC6DF02"/>
    <w:lvl w:ilvl="0" w:tplc="F066257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522848"/>
    <w:multiLevelType w:val="hybridMultilevel"/>
    <w:tmpl w:val="1430C7F0"/>
    <w:lvl w:ilvl="0" w:tplc="B19C3BF2">
      <w:start w:val="1"/>
      <w:numFmt w:val="decimal"/>
      <w:lvlText w:val="%1"/>
      <w:lvlJc w:val="center"/>
      <w:pPr>
        <w:tabs>
          <w:tab w:val="num" w:pos="0"/>
        </w:tabs>
        <w:ind w:left="170"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0B013E5"/>
    <w:multiLevelType w:val="multilevel"/>
    <w:tmpl w:val="B6B48C8C"/>
    <w:lvl w:ilvl="0">
      <w:start w:val="1"/>
      <w:numFmt w:val="none"/>
      <w:suff w:val="space"/>
      <w:lvlText w:val=""/>
      <w:lvlJc w:val="left"/>
      <w:pPr>
        <w:ind w:left="0" w:firstLine="0"/>
      </w:pPr>
    </w:lvl>
    <w:lvl w:ilvl="1">
      <w:start w:val="1"/>
      <w:numFmt w:val="none"/>
      <w:pStyle w:val="0"/>
      <w:suff w:val="space"/>
      <w:lvlText w:val=""/>
      <w:lvlJc w:val="left"/>
      <w:pPr>
        <w:ind w:left="0" w:firstLine="0"/>
      </w:pPr>
    </w:lvl>
    <w:lvl w:ilvl="2">
      <w:start w:val="1"/>
      <w:numFmt w:val="none"/>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38764931"/>
    <w:multiLevelType w:val="hybridMultilevel"/>
    <w:tmpl w:val="1C009886"/>
    <w:lvl w:ilvl="0" w:tplc="0FDE0786">
      <w:start w:val="1"/>
      <w:numFmt w:val="decimal"/>
      <w:pStyle w:val="STT8"/>
      <w:lvlText w:val="(%1)"/>
      <w:lvlJc w:val="left"/>
      <w:pPr>
        <w:tabs>
          <w:tab w:val="num" w:pos="1440"/>
        </w:tabs>
        <w:ind w:left="1440" w:hanging="720"/>
      </w:pPr>
      <w:rPr>
        <w:rFonts w:ascii="Times New Roman" w:hAnsi="Times New Roman" w:cs="Times New Roman" w:hint="default"/>
        <w:sz w:val="22"/>
      </w:rPr>
    </w:lvl>
    <w:lvl w:ilvl="1" w:tplc="042A0003">
      <w:start w:val="1"/>
      <w:numFmt w:val="lowerLetter"/>
      <w:lvlText w:val="%2."/>
      <w:lvlJc w:val="left"/>
      <w:pPr>
        <w:tabs>
          <w:tab w:val="num" w:pos="1440"/>
        </w:tabs>
        <w:ind w:left="1440" w:hanging="360"/>
      </w:pPr>
    </w:lvl>
    <w:lvl w:ilvl="2" w:tplc="042A0005">
      <w:start w:val="1"/>
      <w:numFmt w:val="lowerRoman"/>
      <w:lvlText w:val="%3."/>
      <w:lvlJc w:val="right"/>
      <w:pPr>
        <w:tabs>
          <w:tab w:val="num" w:pos="2160"/>
        </w:tabs>
        <w:ind w:left="2160" w:hanging="180"/>
      </w:pPr>
    </w:lvl>
    <w:lvl w:ilvl="3" w:tplc="042A0001">
      <w:start w:val="1"/>
      <w:numFmt w:val="decimal"/>
      <w:lvlText w:val="%4."/>
      <w:lvlJc w:val="left"/>
      <w:pPr>
        <w:tabs>
          <w:tab w:val="num" w:pos="2880"/>
        </w:tabs>
        <w:ind w:left="2880" w:hanging="360"/>
      </w:pPr>
    </w:lvl>
    <w:lvl w:ilvl="4" w:tplc="042A0003">
      <w:start w:val="1"/>
      <w:numFmt w:val="lowerLetter"/>
      <w:lvlText w:val="%5."/>
      <w:lvlJc w:val="left"/>
      <w:pPr>
        <w:tabs>
          <w:tab w:val="num" w:pos="3600"/>
        </w:tabs>
        <w:ind w:left="3600" w:hanging="360"/>
      </w:pPr>
    </w:lvl>
    <w:lvl w:ilvl="5" w:tplc="042A0005">
      <w:start w:val="1"/>
      <w:numFmt w:val="lowerRoman"/>
      <w:lvlText w:val="%6."/>
      <w:lvlJc w:val="right"/>
      <w:pPr>
        <w:tabs>
          <w:tab w:val="num" w:pos="4320"/>
        </w:tabs>
        <w:ind w:left="4320" w:hanging="180"/>
      </w:pPr>
    </w:lvl>
    <w:lvl w:ilvl="6" w:tplc="042A0001">
      <w:start w:val="1"/>
      <w:numFmt w:val="decimal"/>
      <w:lvlText w:val="%7."/>
      <w:lvlJc w:val="left"/>
      <w:pPr>
        <w:tabs>
          <w:tab w:val="num" w:pos="5040"/>
        </w:tabs>
        <w:ind w:left="5040" w:hanging="360"/>
      </w:pPr>
    </w:lvl>
    <w:lvl w:ilvl="7" w:tplc="042A0003">
      <w:start w:val="1"/>
      <w:numFmt w:val="lowerLetter"/>
      <w:lvlText w:val="%8."/>
      <w:lvlJc w:val="left"/>
      <w:pPr>
        <w:tabs>
          <w:tab w:val="num" w:pos="5760"/>
        </w:tabs>
        <w:ind w:left="5760" w:hanging="360"/>
      </w:pPr>
    </w:lvl>
    <w:lvl w:ilvl="8" w:tplc="042A0005">
      <w:start w:val="1"/>
      <w:numFmt w:val="lowerRoman"/>
      <w:lvlText w:val="%9."/>
      <w:lvlJc w:val="right"/>
      <w:pPr>
        <w:tabs>
          <w:tab w:val="num" w:pos="6480"/>
        </w:tabs>
        <w:ind w:left="6480" w:hanging="180"/>
      </w:pPr>
    </w:lvl>
  </w:abstractNum>
  <w:abstractNum w:abstractNumId="26" w15:restartNumberingAfterBreak="0">
    <w:nsid w:val="3C955485"/>
    <w:multiLevelType w:val="hybridMultilevel"/>
    <w:tmpl w:val="B4D020FA"/>
    <w:lvl w:ilvl="0" w:tplc="5F500974">
      <w:start w:val="1"/>
      <w:numFmt w:val="decimal"/>
      <w:pStyle w:val="STT5"/>
      <w:lvlText w:val="%1)"/>
      <w:lvlJc w:val="left"/>
      <w:pPr>
        <w:tabs>
          <w:tab w:val="num" w:pos="1440"/>
        </w:tabs>
        <w:ind w:left="1440" w:hanging="504"/>
      </w:pPr>
      <w:rPr>
        <w:rFonts w:ascii="Times New Roman" w:hAnsi="Times New Roman" w:cs="Times New Roman"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FA855A5"/>
    <w:multiLevelType w:val="multilevel"/>
    <w:tmpl w:val="9FAAEE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08918D4"/>
    <w:multiLevelType w:val="hybridMultilevel"/>
    <w:tmpl w:val="68B425D4"/>
    <w:lvl w:ilvl="0" w:tplc="79B6D39C">
      <w:start w:val="1"/>
      <w:numFmt w:val="decimal"/>
      <w:lvlText w:val="%1"/>
      <w:lvlJc w:val="left"/>
      <w:pPr>
        <w:ind w:left="50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44983A26"/>
    <w:multiLevelType w:val="hybridMultilevel"/>
    <w:tmpl w:val="6E0C5150"/>
    <w:lvl w:ilvl="0" w:tplc="FFFFFFFF">
      <w:start w:val="1"/>
      <w:numFmt w:val="bullet"/>
      <w:pStyle w:val="HOATHI9"/>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26761A"/>
    <w:multiLevelType w:val="hybridMultilevel"/>
    <w:tmpl w:val="0F3CC1B8"/>
    <w:lvl w:ilvl="0" w:tplc="B25605CA">
      <w:start w:val="1"/>
      <w:numFmt w:val="bullet"/>
      <w:pStyle w:val="a"/>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45D95508"/>
    <w:multiLevelType w:val="hybridMultilevel"/>
    <w:tmpl w:val="042C4BE8"/>
    <w:lvl w:ilvl="0" w:tplc="F5348B8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35" w15:restartNumberingAfterBreak="0">
    <w:nsid w:val="49F16119"/>
    <w:multiLevelType w:val="hybridMultilevel"/>
    <w:tmpl w:val="8236BFB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6" w15:restartNumberingAfterBreak="0">
    <w:nsid w:val="4CE82411"/>
    <w:multiLevelType w:val="hybridMultilevel"/>
    <w:tmpl w:val="B914A4D8"/>
    <w:lvl w:ilvl="0" w:tplc="5E9E5BBE">
      <w:start w:val="1"/>
      <w:numFmt w:val="bullet"/>
      <w:pStyle w:val="dau"/>
      <w:lvlText w:val=""/>
      <w:lvlJc w:val="left"/>
      <w:pPr>
        <w:ind w:left="262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B37249"/>
    <w:multiLevelType w:val="hybridMultilevel"/>
    <w:tmpl w:val="79F08A00"/>
    <w:lvl w:ilvl="0" w:tplc="9E187DBC">
      <w:numFmt w:val="bullet"/>
      <w:lvlText w:val="-"/>
      <w:lvlJc w:val="left"/>
      <w:pPr>
        <w:ind w:left="1171" w:hanging="178"/>
      </w:pPr>
      <w:rPr>
        <w:rFonts w:ascii="Times New Roman" w:eastAsia="Times New Roman" w:hAnsi="Times New Roman" w:cs="Times New Roman" w:hint="default"/>
        <w:w w:val="99"/>
        <w:sz w:val="26"/>
        <w:szCs w:val="26"/>
      </w:rPr>
    </w:lvl>
    <w:lvl w:ilvl="1" w:tplc="10DE77B0">
      <w:numFmt w:val="bullet"/>
      <w:lvlText w:val="•"/>
      <w:lvlJc w:val="left"/>
      <w:pPr>
        <w:ind w:left="2122" w:hanging="178"/>
      </w:pPr>
      <w:rPr>
        <w:rFonts w:hint="default"/>
      </w:rPr>
    </w:lvl>
    <w:lvl w:ilvl="2" w:tplc="181EC086">
      <w:numFmt w:val="bullet"/>
      <w:lvlText w:val="•"/>
      <w:lvlJc w:val="left"/>
      <w:pPr>
        <w:ind w:left="3073" w:hanging="178"/>
      </w:pPr>
      <w:rPr>
        <w:rFonts w:hint="default"/>
      </w:rPr>
    </w:lvl>
    <w:lvl w:ilvl="3" w:tplc="6AF228CA">
      <w:numFmt w:val="bullet"/>
      <w:lvlText w:val="•"/>
      <w:lvlJc w:val="left"/>
      <w:pPr>
        <w:ind w:left="4023" w:hanging="178"/>
      </w:pPr>
      <w:rPr>
        <w:rFonts w:hint="default"/>
      </w:rPr>
    </w:lvl>
    <w:lvl w:ilvl="4" w:tplc="3982C3CA">
      <w:numFmt w:val="bullet"/>
      <w:lvlText w:val="•"/>
      <w:lvlJc w:val="left"/>
      <w:pPr>
        <w:ind w:left="4974" w:hanging="178"/>
      </w:pPr>
      <w:rPr>
        <w:rFonts w:hint="default"/>
      </w:rPr>
    </w:lvl>
    <w:lvl w:ilvl="5" w:tplc="BC2C85BE">
      <w:numFmt w:val="bullet"/>
      <w:lvlText w:val="•"/>
      <w:lvlJc w:val="left"/>
      <w:pPr>
        <w:ind w:left="5925" w:hanging="178"/>
      </w:pPr>
      <w:rPr>
        <w:rFonts w:hint="default"/>
      </w:rPr>
    </w:lvl>
    <w:lvl w:ilvl="6" w:tplc="3D9AC0DC">
      <w:numFmt w:val="bullet"/>
      <w:lvlText w:val="•"/>
      <w:lvlJc w:val="left"/>
      <w:pPr>
        <w:ind w:left="6875" w:hanging="178"/>
      </w:pPr>
      <w:rPr>
        <w:rFonts w:hint="default"/>
      </w:rPr>
    </w:lvl>
    <w:lvl w:ilvl="7" w:tplc="6B1691E4">
      <w:numFmt w:val="bullet"/>
      <w:lvlText w:val="•"/>
      <w:lvlJc w:val="left"/>
      <w:pPr>
        <w:ind w:left="7826" w:hanging="178"/>
      </w:pPr>
      <w:rPr>
        <w:rFonts w:hint="default"/>
      </w:rPr>
    </w:lvl>
    <w:lvl w:ilvl="8" w:tplc="66B21AE6">
      <w:numFmt w:val="bullet"/>
      <w:lvlText w:val="•"/>
      <w:lvlJc w:val="left"/>
      <w:pPr>
        <w:ind w:left="8777" w:hanging="178"/>
      </w:pPr>
      <w:rPr>
        <w:rFonts w:hint="default"/>
      </w:rPr>
    </w:lvl>
  </w:abstractNum>
  <w:abstractNum w:abstractNumId="38"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39" w15:restartNumberingAfterBreak="0">
    <w:nsid w:val="51BC6151"/>
    <w:multiLevelType w:val="singleLevel"/>
    <w:tmpl w:val="E66EC712"/>
    <w:lvl w:ilvl="0">
      <w:start w:val="1"/>
      <w:numFmt w:val="bullet"/>
      <w:pStyle w:val="Bullet05"/>
      <w:lvlText w:val=""/>
      <w:lvlJc w:val="left"/>
      <w:pPr>
        <w:tabs>
          <w:tab w:val="num" w:pos="360"/>
        </w:tabs>
        <w:ind w:left="284" w:hanging="284"/>
      </w:pPr>
      <w:rPr>
        <w:rFonts w:ascii="Wingdings" w:hAnsi="Wingdings" w:hint="default"/>
        <w:sz w:val="16"/>
      </w:rPr>
    </w:lvl>
  </w:abstractNum>
  <w:abstractNum w:abstractNumId="40" w15:restartNumberingAfterBreak="0">
    <w:nsid w:val="51F85DAA"/>
    <w:multiLevelType w:val="hybridMultilevel"/>
    <w:tmpl w:val="36861B5A"/>
    <w:lvl w:ilvl="0" w:tplc="9DF0A85E">
      <w:numFmt w:val="bullet"/>
      <w:lvlText w:val="-"/>
      <w:lvlJc w:val="left"/>
      <w:pPr>
        <w:ind w:left="108" w:hanging="197"/>
      </w:pPr>
      <w:rPr>
        <w:rFonts w:ascii="Times New Roman" w:eastAsia="Times New Roman" w:hAnsi="Times New Roman" w:cs="Times New Roman" w:hint="default"/>
        <w:w w:val="100"/>
        <w:sz w:val="28"/>
        <w:szCs w:val="28"/>
        <w:lang w:val="vi" w:eastAsia="en-US" w:bidi="ar-SA"/>
      </w:rPr>
    </w:lvl>
    <w:lvl w:ilvl="1" w:tplc="A1D63898">
      <w:numFmt w:val="bullet"/>
      <w:lvlText w:val="•"/>
      <w:lvlJc w:val="left"/>
      <w:pPr>
        <w:ind w:left="410" w:hanging="197"/>
      </w:pPr>
      <w:rPr>
        <w:rFonts w:hint="default"/>
        <w:lang w:val="vi" w:eastAsia="en-US" w:bidi="ar-SA"/>
      </w:rPr>
    </w:lvl>
    <w:lvl w:ilvl="2" w:tplc="9A52C56E">
      <w:numFmt w:val="bullet"/>
      <w:lvlText w:val="•"/>
      <w:lvlJc w:val="left"/>
      <w:pPr>
        <w:ind w:left="721" w:hanging="197"/>
      </w:pPr>
      <w:rPr>
        <w:rFonts w:hint="default"/>
        <w:lang w:val="vi" w:eastAsia="en-US" w:bidi="ar-SA"/>
      </w:rPr>
    </w:lvl>
    <w:lvl w:ilvl="3" w:tplc="A2681AE2">
      <w:numFmt w:val="bullet"/>
      <w:lvlText w:val="•"/>
      <w:lvlJc w:val="left"/>
      <w:pPr>
        <w:ind w:left="1032" w:hanging="197"/>
      </w:pPr>
      <w:rPr>
        <w:rFonts w:hint="default"/>
        <w:lang w:val="vi" w:eastAsia="en-US" w:bidi="ar-SA"/>
      </w:rPr>
    </w:lvl>
    <w:lvl w:ilvl="4" w:tplc="945276DC">
      <w:numFmt w:val="bullet"/>
      <w:lvlText w:val="•"/>
      <w:lvlJc w:val="left"/>
      <w:pPr>
        <w:ind w:left="1343" w:hanging="197"/>
      </w:pPr>
      <w:rPr>
        <w:rFonts w:hint="default"/>
        <w:lang w:val="vi" w:eastAsia="en-US" w:bidi="ar-SA"/>
      </w:rPr>
    </w:lvl>
    <w:lvl w:ilvl="5" w:tplc="397E0BE6">
      <w:numFmt w:val="bullet"/>
      <w:lvlText w:val="•"/>
      <w:lvlJc w:val="left"/>
      <w:pPr>
        <w:ind w:left="1654" w:hanging="197"/>
      </w:pPr>
      <w:rPr>
        <w:rFonts w:hint="default"/>
        <w:lang w:val="vi" w:eastAsia="en-US" w:bidi="ar-SA"/>
      </w:rPr>
    </w:lvl>
    <w:lvl w:ilvl="6" w:tplc="DEB2E944">
      <w:numFmt w:val="bullet"/>
      <w:lvlText w:val="•"/>
      <w:lvlJc w:val="left"/>
      <w:pPr>
        <w:ind w:left="1965" w:hanging="197"/>
      </w:pPr>
      <w:rPr>
        <w:rFonts w:hint="default"/>
        <w:lang w:val="vi" w:eastAsia="en-US" w:bidi="ar-SA"/>
      </w:rPr>
    </w:lvl>
    <w:lvl w:ilvl="7" w:tplc="54129C18">
      <w:numFmt w:val="bullet"/>
      <w:lvlText w:val="•"/>
      <w:lvlJc w:val="left"/>
      <w:pPr>
        <w:ind w:left="2276" w:hanging="197"/>
      </w:pPr>
      <w:rPr>
        <w:rFonts w:hint="default"/>
        <w:lang w:val="vi" w:eastAsia="en-US" w:bidi="ar-SA"/>
      </w:rPr>
    </w:lvl>
    <w:lvl w:ilvl="8" w:tplc="CE5AFECA">
      <w:numFmt w:val="bullet"/>
      <w:lvlText w:val="•"/>
      <w:lvlJc w:val="left"/>
      <w:pPr>
        <w:ind w:left="2587" w:hanging="197"/>
      </w:pPr>
      <w:rPr>
        <w:rFonts w:hint="default"/>
        <w:lang w:val="vi" w:eastAsia="en-US" w:bidi="ar-SA"/>
      </w:rPr>
    </w:lvl>
  </w:abstractNum>
  <w:abstractNum w:abstractNumId="41"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545171CA"/>
    <w:multiLevelType w:val="hybridMultilevel"/>
    <w:tmpl w:val="E0187F4C"/>
    <w:lvl w:ilvl="0" w:tplc="79B6D39C">
      <w:start w:val="1"/>
      <w:numFmt w:val="decimal"/>
      <w:lvlText w:val="%1"/>
      <w:lvlJc w:val="left"/>
      <w:pPr>
        <w:ind w:left="502"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B836C9E"/>
    <w:multiLevelType w:val="hybridMultilevel"/>
    <w:tmpl w:val="95DED288"/>
    <w:lvl w:ilvl="0" w:tplc="FFFFFFFF">
      <w:start w:val="1"/>
      <w:numFmt w:val="none"/>
      <w:pStyle w:val="StyleHEAD1Before0ptAfter0pt"/>
      <w:lvlText w:val="TR-02-25.1VT.%1"/>
      <w:lvlJc w:val="left"/>
      <w:pPr>
        <w:tabs>
          <w:tab w:val="num" w:pos="1800"/>
        </w:tabs>
        <w:ind w:left="0" w:firstLine="0"/>
      </w:pPr>
      <w:rPr>
        <w:rFonts w:ascii="Arial" w:hAnsi="Arial" w:cs="Times New Roman" w:hint="default"/>
        <w:b w:val="0"/>
        <w:i w:val="0"/>
        <w:sz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5BDF3474"/>
    <w:multiLevelType w:val="hybridMultilevel"/>
    <w:tmpl w:val="7F787AFA"/>
    <w:lvl w:ilvl="0" w:tplc="54F82D1A">
      <w:start w:val="1"/>
      <w:numFmt w:val="bullet"/>
      <w:pStyle w:val="HOATHI7"/>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D722D32"/>
    <w:multiLevelType w:val="hybridMultilevel"/>
    <w:tmpl w:val="26700C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F2839FC"/>
    <w:multiLevelType w:val="hybridMultilevel"/>
    <w:tmpl w:val="AB48913C"/>
    <w:lvl w:ilvl="0" w:tplc="F80C97F2">
      <w:start w:val="18"/>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60BF59F1"/>
    <w:multiLevelType w:val="multilevel"/>
    <w:tmpl w:val="A3EABB10"/>
    <w:lvl w:ilvl="0">
      <w:start w:val="1"/>
      <w:numFmt w:val="decimal"/>
      <w:lvlText w:val="%1."/>
      <w:lvlJc w:val="right"/>
      <w:pPr>
        <w:ind w:left="720" w:hanging="43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636F574F"/>
    <w:multiLevelType w:val="hybridMultilevel"/>
    <w:tmpl w:val="71009E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42E11A3"/>
    <w:multiLevelType w:val="hybridMultilevel"/>
    <w:tmpl w:val="89D67DD8"/>
    <w:lvl w:ilvl="0" w:tplc="60A62E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66D82BB7"/>
    <w:multiLevelType w:val="multilevel"/>
    <w:tmpl w:val="729C46F6"/>
    <w:lvl w:ilvl="0">
      <w:start w:val="1"/>
      <w:numFmt w:val="decimal"/>
      <w:lvlText w:val="%1"/>
      <w:lvlJc w:val="center"/>
      <w:pPr>
        <w:tabs>
          <w:tab w:val="num" w:pos="720"/>
        </w:tabs>
        <w:ind w:left="720" w:hanging="380"/>
      </w:pPr>
      <w:rPr>
        <w:rFonts w:hint="default"/>
      </w:rPr>
    </w:lvl>
    <w:lvl w:ilvl="1">
      <w:start w:val="1"/>
      <w:numFmt w:val="decimal"/>
      <w:isLgl/>
      <w:lvlText w:val="%1.%2."/>
      <w:lvlJc w:val="left"/>
      <w:pPr>
        <w:ind w:left="1060" w:hanging="72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420" w:hanging="108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780" w:hanging="144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2140" w:hanging="1800"/>
      </w:pPr>
      <w:rPr>
        <w:rFonts w:hint="default"/>
      </w:rPr>
    </w:lvl>
    <w:lvl w:ilvl="8">
      <w:start w:val="1"/>
      <w:numFmt w:val="decimal"/>
      <w:isLgl/>
      <w:lvlText w:val="%1.%2.%3.%4.%5.%6.%7.%8.%9."/>
      <w:lvlJc w:val="left"/>
      <w:pPr>
        <w:ind w:left="2140" w:hanging="1800"/>
      </w:pPr>
      <w:rPr>
        <w:rFonts w:hint="default"/>
      </w:rPr>
    </w:lvl>
  </w:abstractNum>
  <w:abstractNum w:abstractNumId="51" w15:restartNumberingAfterBreak="0">
    <w:nsid w:val="6B9A42A8"/>
    <w:multiLevelType w:val="multilevel"/>
    <w:tmpl w:val="43AA5E64"/>
    <w:lvl w:ilvl="0">
      <w:start w:val="1"/>
      <w:numFmt w:val="decimal"/>
      <w:pStyle w:val="1PHN"/>
      <w:lvlText w:val="PHẦN %1:"/>
      <w:lvlJc w:val="left"/>
      <w:pPr>
        <w:tabs>
          <w:tab w:val="num" w:pos="284"/>
        </w:tabs>
        <w:ind w:left="0" w:firstLine="0"/>
      </w:pPr>
      <w:rPr>
        <w:rFonts w:ascii="Times New Roman Bold" w:hAnsi="Times New Roman Bold" w:hint="default"/>
        <w:b/>
        <w:i w:val="0"/>
        <w:caps/>
        <w:strike w:val="0"/>
        <w:dstrike w:val="0"/>
        <w:vanish w:val="0"/>
        <w:sz w:val="28"/>
        <w:vertAlign w:val="baseline"/>
      </w:rPr>
    </w:lvl>
    <w:lvl w:ilvl="1">
      <w:start w:val="1"/>
      <w:numFmt w:val="decimal"/>
      <w:pStyle w:val="2CHNG"/>
      <w:suff w:val="space"/>
      <w:lvlText w:val="CHƯƠNG %2: "/>
      <w:lvlJc w:val="left"/>
      <w:pPr>
        <w:ind w:left="0" w:firstLine="0"/>
      </w:pPr>
      <w:rPr>
        <w:rFonts w:ascii="Times New Roman Bold" w:hAnsi="Times New Roman Bold" w:hint="default"/>
        <w:b/>
        <w:bCs w:val="0"/>
        <w:i w:val="0"/>
        <w:iCs w:val="0"/>
        <w:caps/>
        <w:strike w:val="0"/>
        <w:dstrike w:val="0"/>
        <w:vanish w:val="0"/>
        <w:color w:val="000000"/>
        <w:spacing w:val="0"/>
        <w:kern w:val="0"/>
        <w:position w:val="0"/>
        <w:sz w:val="28"/>
        <w:u w:val="none"/>
        <w:effect w:val="none"/>
        <w:vertAlign w:val="baseline"/>
        <w:em w:val="none"/>
      </w:rPr>
    </w:lvl>
    <w:lvl w:ilvl="2">
      <w:start w:val="1"/>
      <w:numFmt w:val="decimal"/>
      <w:pStyle w:val="3MC11"/>
      <w:suff w:val="space"/>
      <w:lvlText w:val="%2.%3."/>
      <w:lvlJc w:val="left"/>
      <w:pPr>
        <w:ind w:left="1134" w:hanging="1134"/>
      </w:pPr>
      <w:rPr>
        <w:rFonts w:ascii="Times New Roman Bold" w:hAnsi="Times New Roman Bold" w:hint="default"/>
        <w:b/>
        <w:i w:val="0"/>
        <w:caps w:val="0"/>
        <w:strike w:val="0"/>
        <w:dstrike w:val="0"/>
        <w:vanish w:val="0"/>
        <w:sz w:val="27"/>
        <w:vertAlign w:val="baseline"/>
      </w:rPr>
    </w:lvl>
    <w:lvl w:ilvl="3">
      <w:start w:val="1"/>
      <w:numFmt w:val="decimal"/>
      <w:pStyle w:val="4MC111"/>
      <w:suff w:val="space"/>
      <w:lvlText w:val="%2.%3.%4"/>
      <w:lvlJc w:val="left"/>
      <w:pPr>
        <w:ind w:left="851" w:hanging="851"/>
      </w:pPr>
      <w:rPr>
        <w:rFonts w:ascii="Times New Roman Bold" w:hAnsi="Times New Roman Bold" w:hint="default"/>
        <w:b/>
        <w:i w:val="0"/>
        <w:caps w:val="0"/>
        <w:strike w:val="0"/>
        <w:dstrike w:val="0"/>
        <w:vanish w:val="0"/>
        <w:sz w:val="27"/>
        <w:vertAlign w:val="baseline"/>
      </w:rPr>
    </w:lvl>
    <w:lvl w:ilvl="4">
      <w:start w:val="1"/>
      <w:numFmt w:val="decimal"/>
      <w:pStyle w:val="5MC1111"/>
      <w:suff w:val="space"/>
      <w:lvlText w:val="%2.%3.%4.%5"/>
      <w:lvlJc w:val="left"/>
      <w:pPr>
        <w:ind w:left="0" w:firstLine="0"/>
      </w:pPr>
      <w:rPr>
        <w:rFonts w:ascii="Times New Roman Bold" w:hAnsi="Times New Roman Bold" w:hint="default"/>
        <w:b/>
        <w:bCs w:val="0"/>
        <w:i w:val="0"/>
        <w:iCs w:val="0"/>
        <w:caps w:val="0"/>
        <w:strike w:val="0"/>
        <w:dstrike w:val="0"/>
        <w:vanish w:val="0"/>
        <w:color w:val="000000"/>
        <w:spacing w:val="0"/>
        <w:kern w:val="0"/>
        <w:position w:val="0"/>
        <w:sz w:val="27"/>
        <w:u w:val="none"/>
        <w:effect w:val="none"/>
        <w:vertAlign w:val="baseline"/>
        <w:em w:val="none"/>
      </w:rPr>
    </w:lvl>
    <w:lvl w:ilvl="5">
      <w:start w:val="1"/>
      <w:numFmt w:val="decimal"/>
      <w:pStyle w:val="6MUC11111"/>
      <w:suff w:val="space"/>
      <w:lvlText w:val="%2.%3.%4.%5.%6"/>
      <w:lvlJc w:val="left"/>
      <w:pPr>
        <w:ind w:left="0" w:firstLine="0"/>
      </w:pPr>
      <w:rPr>
        <w:rFonts w:ascii="Times New Roman Bold" w:hAnsi="Times New Roman Bold" w:hint="default"/>
        <w:b/>
        <w:i w:val="0"/>
        <w:caps w:val="0"/>
        <w:strike w:val="0"/>
        <w:dstrike w:val="0"/>
        <w:vanish w:val="0"/>
        <w:sz w:val="27"/>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D8E3172"/>
    <w:multiLevelType w:val="hybridMultilevel"/>
    <w:tmpl w:val="84566624"/>
    <w:lvl w:ilvl="0" w:tplc="408EEA0C">
      <w:numFmt w:val="bullet"/>
      <w:pStyle w:val="HOATHI6"/>
      <w:lvlText w:val="-"/>
      <w:lvlJc w:val="left"/>
      <w:pPr>
        <w:tabs>
          <w:tab w:val="num" w:pos="936"/>
        </w:tabs>
        <w:ind w:left="936" w:hanging="360"/>
      </w:pPr>
    </w:lvl>
    <w:lvl w:ilvl="1" w:tplc="4E72F798">
      <w:start w:val="1"/>
      <w:numFmt w:val="bullet"/>
      <w:lvlText w:val="o"/>
      <w:lvlJc w:val="left"/>
      <w:pPr>
        <w:tabs>
          <w:tab w:val="num" w:pos="1440"/>
        </w:tabs>
        <w:ind w:left="1440" w:hanging="360"/>
      </w:pPr>
      <w:rPr>
        <w:rFonts w:ascii="Courier New" w:hAnsi="Courier New" w:cs="Times New Roman" w:hint="default"/>
      </w:rPr>
    </w:lvl>
    <w:lvl w:ilvl="2" w:tplc="051EC8A6">
      <w:start w:val="1"/>
      <w:numFmt w:val="bullet"/>
      <w:lvlText w:val=""/>
      <w:lvlJc w:val="left"/>
      <w:pPr>
        <w:tabs>
          <w:tab w:val="num" w:pos="2160"/>
        </w:tabs>
        <w:ind w:left="2160" w:hanging="360"/>
      </w:pPr>
      <w:rPr>
        <w:rFonts w:ascii="Wingdings" w:hAnsi="Wingdings" w:hint="default"/>
      </w:rPr>
    </w:lvl>
    <w:lvl w:ilvl="3" w:tplc="1ADCCB84">
      <w:start w:val="1"/>
      <w:numFmt w:val="bullet"/>
      <w:lvlText w:val=""/>
      <w:lvlJc w:val="left"/>
      <w:pPr>
        <w:tabs>
          <w:tab w:val="num" w:pos="2880"/>
        </w:tabs>
        <w:ind w:left="2880" w:hanging="360"/>
      </w:pPr>
      <w:rPr>
        <w:rFonts w:ascii="Symbol" w:hAnsi="Symbol" w:hint="default"/>
      </w:rPr>
    </w:lvl>
    <w:lvl w:ilvl="4" w:tplc="2A0C64B0">
      <w:start w:val="1"/>
      <w:numFmt w:val="bullet"/>
      <w:lvlText w:val="o"/>
      <w:lvlJc w:val="left"/>
      <w:pPr>
        <w:tabs>
          <w:tab w:val="num" w:pos="3600"/>
        </w:tabs>
        <w:ind w:left="3600" w:hanging="360"/>
      </w:pPr>
      <w:rPr>
        <w:rFonts w:ascii="Courier New" w:hAnsi="Courier New" w:cs="Times New Roman" w:hint="default"/>
      </w:rPr>
    </w:lvl>
    <w:lvl w:ilvl="5" w:tplc="127C82F8">
      <w:start w:val="1"/>
      <w:numFmt w:val="bullet"/>
      <w:lvlText w:val=""/>
      <w:lvlJc w:val="left"/>
      <w:pPr>
        <w:tabs>
          <w:tab w:val="num" w:pos="4320"/>
        </w:tabs>
        <w:ind w:left="4320" w:hanging="360"/>
      </w:pPr>
      <w:rPr>
        <w:rFonts w:ascii="Wingdings" w:hAnsi="Wingdings" w:hint="default"/>
      </w:rPr>
    </w:lvl>
    <w:lvl w:ilvl="6" w:tplc="DBBA1BAA">
      <w:start w:val="1"/>
      <w:numFmt w:val="bullet"/>
      <w:lvlText w:val=""/>
      <w:lvlJc w:val="left"/>
      <w:pPr>
        <w:tabs>
          <w:tab w:val="num" w:pos="5040"/>
        </w:tabs>
        <w:ind w:left="5040" w:hanging="360"/>
      </w:pPr>
      <w:rPr>
        <w:rFonts w:ascii="Symbol" w:hAnsi="Symbol" w:hint="default"/>
      </w:rPr>
    </w:lvl>
    <w:lvl w:ilvl="7" w:tplc="BB42423C">
      <w:start w:val="1"/>
      <w:numFmt w:val="bullet"/>
      <w:lvlText w:val="o"/>
      <w:lvlJc w:val="left"/>
      <w:pPr>
        <w:tabs>
          <w:tab w:val="num" w:pos="5760"/>
        </w:tabs>
        <w:ind w:left="5760" w:hanging="360"/>
      </w:pPr>
      <w:rPr>
        <w:rFonts w:ascii="Courier New" w:hAnsi="Courier New" w:cs="Times New Roman" w:hint="default"/>
      </w:rPr>
    </w:lvl>
    <w:lvl w:ilvl="8" w:tplc="60529742">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E366450"/>
    <w:multiLevelType w:val="hybridMultilevel"/>
    <w:tmpl w:val="16286BFA"/>
    <w:lvl w:ilvl="0" w:tplc="6466F2D6">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54"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sz w:val="28"/>
        <w:szCs w:val="28"/>
        <w:vertAlign w:val="base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sz w:val="28"/>
        <w:szCs w:val="28"/>
        <w:vertAlign w:val="base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sz w:val="28"/>
        <w:szCs w:val="28"/>
        <w:vertAlign w:val="base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sz w:val="28"/>
        <w:szCs w:val="28"/>
        <w:vertAlign w:val="base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sz w:val="28"/>
        <w:szCs w:val="28"/>
        <w:vertAlign w:val="base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55" w15:restartNumberingAfterBreak="0">
    <w:nsid w:val="7844185E"/>
    <w:multiLevelType w:val="multilevel"/>
    <w:tmpl w:val="594C0FA8"/>
    <w:styleLink w:val="Style2"/>
    <w:lvl w:ilvl="0">
      <w:numFmt w:val="decimal"/>
      <w:lvlText w:val="CHƯƠNG %1"/>
      <w:lvlJc w:val="left"/>
      <w:pPr>
        <w:tabs>
          <w:tab w:val="num" w:pos="5040"/>
        </w:tabs>
        <w:ind w:left="3523" w:hanging="283"/>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ascii="Times New Roman" w:hAnsi="Times New Roman" w:hint="default"/>
        <w:b/>
        <w:i w:val="0"/>
        <w:sz w:val="25"/>
      </w:rPr>
    </w:lvl>
    <w:lvl w:ilvl="2">
      <w:start w:val="1"/>
      <w:numFmt w:val="decimal"/>
      <w:lvlText w:val="%1.%2.%3"/>
      <w:lvlJc w:val="left"/>
      <w:pPr>
        <w:tabs>
          <w:tab w:val="num" w:pos="1391"/>
        </w:tabs>
        <w:ind w:left="1391" w:hanging="851"/>
      </w:pPr>
      <w:rPr>
        <w:rFonts w:ascii="Times New Roman" w:hAnsi="Times New Roman" w:hint="default"/>
        <w:b/>
        <w:i w:val="0"/>
        <w:sz w:val="25"/>
      </w:rPr>
    </w:lvl>
    <w:lvl w:ilvl="3">
      <w:start w:val="1"/>
      <w:numFmt w:val="decimal"/>
      <w:lvlText w:val="%1.%2.%3.%4"/>
      <w:lvlJc w:val="left"/>
      <w:pPr>
        <w:tabs>
          <w:tab w:val="num" w:pos="864"/>
        </w:tabs>
        <w:ind w:left="864" w:hanging="864"/>
      </w:pPr>
      <w:rPr>
        <w:rFonts w:ascii="Times New Roman" w:hAnsi="Times New Roman" w:cs="Times New Roman" w:hint="default"/>
        <w:b/>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7A14265B"/>
    <w:multiLevelType w:val="hybridMultilevel"/>
    <w:tmpl w:val="18BEBA64"/>
    <w:lvl w:ilvl="0" w:tplc="DF86B930">
      <w:start w:val="3"/>
      <w:numFmt w:val="bullet"/>
      <w:lvlText w:val=""/>
      <w:lvlJc w:val="left"/>
      <w:pPr>
        <w:ind w:left="1065" w:hanging="360"/>
      </w:pPr>
      <w:rPr>
        <w:rFonts w:ascii="Symbol" w:eastAsia="Times New Roman" w:hAnsi="Symbol"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57" w15:restartNumberingAfterBreak="0">
    <w:nsid w:val="7BA07830"/>
    <w:multiLevelType w:val="hybridMultilevel"/>
    <w:tmpl w:val="89646392"/>
    <w:lvl w:ilvl="0" w:tplc="C016AC10">
      <w:start w:val="125"/>
      <w:numFmt w:val="decimal"/>
      <w:lvlText w:val="%1"/>
      <w:lvlJc w:val="left"/>
      <w:pPr>
        <w:ind w:left="598" w:hanging="450"/>
      </w:pPr>
      <w:rPr>
        <w:rFonts w:hint="default"/>
      </w:rPr>
    </w:lvl>
    <w:lvl w:ilvl="1" w:tplc="04090019" w:tentative="1">
      <w:start w:val="1"/>
      <w:numFmt w:val="lowerLetter"/>
      <w:lvlText w:val="%2."/>
      <w:lvlJc w:val="left"/>
      <w:pPr>
        <w:ind w:left="1228" w:hanging="360"/>
      </w:pPr>
    </w:lvl>
    <w:lvl w:ilvl="2" w:tplc="0409001B" w:tentative="1">
      <w:start w:val="1"/>
      <w:numFmt w:val="lowerRoman"/>
      <w:lvlText w:val="%3."/>
      <w:lvlJc w:val="right"/>
      <w:pPr>
        <w:ind w:left="1948" w:hanging="180"/>
      </w:pPr>
    </w:lvl>
    <w:lvl w:ilvl="3" w:tplc="0409000F" w:tentative="1">
      <w:start w:val="1"/>
      <w:numFmt w:val="decimal"/>
      <w:lvlText w:val="%4."/>
      <w:lvlJc w:val="left"/>
      <w:pPr>
        <w:ind w:left="2668" w:hanging="360"/>
      </w:pPr>
    </w:lvl>
    <w:lvl w:ilvl="4" w:tplc="04090019" w:tentative="1">
      <w:start w:val="1"/>
      <w:numFmt w:val="lowerLetter"/>
      <w:lvlText w:val="%5."/>
      <w:lvlJc w:val="left"/>
      <w:pPr>
        <w:ind w:left="3388" w:hanging="360"/>
      </w:pPr>
    </w:lvl>
    <w:lvl w:ilvl="5" w:tplc="0409001B" w:tentative="1">
      <w:start w:val="1"/>
      <w:numFmt w:val="lowerRoman"/>
      <w:lvlText w:val="%6."/>
      <w:lvlJc w:val="right"/>
      <w:pPr>
        <w:ind w:left="4108" w:hanging="180"/>
      </w:pPr>
    </w:lvl>
    <w:lvl w:ilvl="6" w:tplc="0409000F" w:tentative="1">
      <w:start w:val="1"/>
      <w:numFmt w:val="decimal"/>
      <w:lvlText w:val="%7."/>
      <w:lvlJc w:val="left"/>
      <w:pPr>
        <w:ind w:left="4828" w:hanging="360"/>
      </w:pPr>
    </w:lvl>
    <w:lvl w:ilvl="7" w:tplc="04090019" w:tentative="1">
      <w:start w:val="1"/>
      <w:numFmt w:val="lowerLetter"/>
      <w:lvlText w:val="%8."/>
      <w:lvlJc w:val="left"/>
      <w:pPr>
        <w:ind w:left="5548" w:hanging="360"/>
      </w:pPr>
    </w:lvl>
    <w:lvl w:ilvl="8" w:tplc="0409001B" w:tentative="1">
      <w:start w:val="1"/>
      <w:numFmt w:val="lowerRoman"/>
      <w:lvlText w:val="%9."/>
      <w:lvlJc w:val="right"/>
      <w:pPr>
        <w:ind w:left="6268" w:hanging="180"/>
      </w:pPr>
    </w:lvl>
  </w:abstractNum>
  <w:abstractNum w:abstractNumId="58" w15:restartNumberingAfterBreak="0">
    <w:nsid w:val="7CAE66EC"/>
    <w:multiLevelType w:val="hybridMultilevel"/>
    <w:tmpl w:val="AF528DC4"/>
    <w:lvl w:ilvl="0" w:tplc="79B6D39C">
      <w:start w:val="1"/>
      <w:numFmt w:val="decimal"/>
      <w:lvlText w:val="%1"/>
      <w:lvlJc w:val="left"/>
      <w:pPr>
        <w:ind w:left="502"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945727894">
    <w:abstractNumId w:val="20"/>
  </w:num>
  <w:num w:numId="2" w16cid:durableId="518546811">
    <w:abstractNumId w:val="32"/>
  </w:num>
  <w:num w:numId="3" w16cid:durableId="1153640938">
    <w:abstractNumId w:val="51"/>
  </w:num>
  <w:num w:numId="4" w16cid:durableId="5126481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613234">
    <w:abstractNumId w:val="9"/>
  </w:num>
  <w:num w:numId="6" w16cid:durableId="506291197">
    <w:abstractNumId w:val="6"/>
  </w:num>
  <w:num w:numId="7" w16cid:durableId="1655837447">
    <w:abstractNumId w:val="53"/>
  </w:num>
  <w:num w:numId="8" w16cid:durableId="1689483714">
    <w:abstractNumId w:val="7"/>
  </w:num>
  <w:num w:numId="9" w16cid:durableId="1575310708">
    <w:abstractNumId w:val="5"/>
  </w:num>
  <w:num w:numId="10" w16cid:durableId="935019485">
    <w:abstractNumId w:val="55"/>
  </w:num>
  <w:num w:numId="11" w16cid:durableId="1995571607">
    <w:abstractNumId w:val="28"/>
  </w:num>
  <w:num w:numId="12" w16cid:durableId="274484054">
    <w:abstractNumId w:val="41"/>
  </w:num>
  <w:num w:numId="13" w16cid:durableId="751200497">
    <w:abstractNumId w:val="38"/>
  </w:num>
  <w:num w:numId="14" w16cid:durableId="843086186">
    <w:abstractNumId w:val="10"/>
  </w:num>
  <w:num w:numId="15" w16cid:durableId="255555491">
    <w:abstractNumId w:val="2"/>
  </w:num>
  <w:num w:numId="16" w16cid:durableId="759134582">
    <w:abstractNumId w:val="13"/>
  </w:num>
  <w:num w:numId="17" w16cid:durableId="544561579">
    <w:abstractNumId w:val="39"/>
  </w:num>
  <w:num w:numId="18" w16cid:durableId="1037124023">
    <w:abstractNumId w:val="1"/>
  </w:num>
  <w:num w:numId="19" w16cid:durableId="20377299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995648">
    <w:abstractNumId w:val="44"/>
  </w:num>
  <w:num w:numId="21" w16cid:durableId="217473863">
    <w:abstractNumId w:val="31"/>
  </w:num>
  <w:num w:numId="22" w16cid:durableId="861430791">
    <w:abstractNumId w:val="52"/>
  </w:num>
  <w:num w:numId="23" w16cid:durableId="512839498">
    <w:abstractNumId w:val="3"/>
  </w:num>
  <w:num w:numId="24" w16cid:durableId="16519853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84484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7043341">
    <w:abstractNumId w:val="34"/>
  </w:num>
  <w:num w:numId="27" w16cid:durableId="318971631">
    <w:abstractNumId w:val="54"/>
  </w:num>
  <w:num w:numId="28" w16cid:durableId="47342342">
    <w:abstractNumId w:val="49"/>
  </w:num>
  <w:num w:numId="29" w16cid:durableId="1402370239">
    <w:abstractNumId w:val="18"/>
  </w:num>
  <w:num w:numId="30" w16cid:durableId="1313559487">
    <w:abstractNumId w:val="0"/>
  </w:num>
  <w:num w:numId="31" w16cid:durableId="1282686534">
    <w:abstractNumId w:val="27"/>
  </w:num>
  <w:num w:numId="32" w16cid:durableId="1638460">
    <w:abstractNumId w:val="22"/>
  </w:num>
  <w:num w:numId="33" w16cid:durableId="1730230299">
    <w:abstractNumId w:val="15"/>
  </w:num>
  <w:num w:numId="34" w16cid:durableId="2111314370">
    <w:abstractNumId w:val="47"/>
  </w:num>
  <w:num w:numId="35" w16cid:durableId="757139121">
    <w:abstractNumId w:val="40"/>
  </w:num>
  <w:num w:numId="36" w16cid:durableId="154608119">
    <w:abstractNumId w:val="37"/>
  </w:num>
  <w:num w:numId="37" w16cid:durableId="1355496393">
    <w:abstractNumId w:val="24"/>
  </w:num>
  <w:num w:numId="38" w16cid:durableId="1728413585">
    <w:abstractNumId w:val="50"/>
  </w:num>
  <w:num w:numId="39" w16cid:durableId="1497259455">
    <w:abstractNumId w:val="11"/>
  </w:num>
  <w:num w:numId="40" w16cid:durableId="736973420">
    <w:abstractNumId w:val="4"/>
  </w:num>
  <w:num w:numId="41" w16cid:durableId="2024237074">
    <w:abstractNumId w:val="21"/>
  </w:num>
  <w:num w:numId="42" w16cid:durableId="571044908">
    <w:abstractNumId w:val="8"/>
  </w:num>
  <w:num w:numId="43" w16cid:durableId="1794396144">
    <w:abstractNumId w:val="33"/>
  </w:num>
  <w:num w:numId="44" w16cid:durableId="2000038708">
    <w:abstractNumId w:val="17"/>
  </w:num>
  <w:num w:numId="45" w16cid:durableId="947586253">
    <w:abstractNumId w:val="57"/>
  </w:num>
  <w:num w:numId="46" w16cid:durableId="1887256897">
    <w:abstractNumId w:val="12"/>
  </w:num>
  <w:num w:numId="47" w16cid:durableId="9581449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60297745">
    <w:abstractNumId w:val="56"/>
  </w:num>
  <w:num w:numId="49" w16cid:durableId="1673485923">
    <w:abstractNumId w:val="46"/>
  </w:num>
  <w:num w:numId="50" w16cid:durableId="252864474">
    <w:abstractNumId w:val="19"/>
  </w:num>
  <w:num w:numId="51" w16cid:durableId="2121757426">
    <w:abstractNumId w:val="36"/>
  </w:num>
  <w:num w:numId="52" w16cid:durableId="1902400062">
    <w:abstractNumId w:val="35"/>
  </w:num>
  <w:num w:numId="53" w16cid:durableId="1621303705">
    <w:abstractNumId w:val="48"/>
  </w:num>
  <w:num w:numId="54" w16cid:durableId="1355422908">
    <w:abstractNumId w:val="42"/>
  </w:num>
  <w:num w:numId="55" w16cid:durableId="129252986">
    <w:abstractNumId w:val="58"/>
  </w:num>
  <w:num w:numId="56" w16cid:durableId="138348965">
    <w:abstractNumId w:val="14"/>
  </w:num>
  <w:num w:numId="57" w16cid:durableId="176457349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57805105">
    <w:abstractNumId w:val="2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9" w16cid:durableId="68845151">
    <w:abstractNumId w:val="30"/>
  </w:num>
  <w:num w:numId="60" w16cid:durableId="1266227213">
    <w:abstractNumId w:val="1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15ED"/>
    <w:rsid w:val="0000114B"/>
    <w:rsid w:val="0000136D"/>
    <w:rsid w:val="00001847"/>
    <w:rsid w:val="000032F0"/>
    <w:rsid w:val="00003E31"/>
    <w:rsid w:val="00004C9D"/>
    <w:rsid w:val="00010BFB"/>
    <w:rsid w:val="00013A4B"/>
    <w:rsid w:val="000141D9"/>
    <w:rsid w:val="00015BED"/>
    <w:rsid w:val="00020133"/>
    <w:rsid w:val="00022D0D"/>
    <w:rsid w:val="000238E5"/>
    <w:rsid w:val="00025498"/>
    <w:rsid w:val="00030EE5"/>
    <w:rsid w:val="0003167A"/>
    <w:rsid w:val="00031687"/>
    <w:rsid w:val="00033F16"/>
    <w:rsid w:val="0003517B"/>
    <w:rsid w:val="000407CD"/>
    <w:rsid w:val="000425DF"/>
    <w:rsid w:val="00042D28"/>
    <w:rsid w:val="00043B38"/>
    <w:rsid w:val="000452BF"/>
    <w:rsid w:val="000453E6"/>
    <w:rsid w:val="0004607F"/>
    <w:rsid w:val="00047FBD"/>
    <w:rsid w:val="00052275"/>
    <w:rsid w:val="00052FBD"/>
    <w:rsid w:val="00054381"/>
    <w:rsid w:val="00054E1D"/>
    <w:rsid w:val="000569E5"/>
    <w:rsid w:val="0006199D"/>
    <w:rsid w:val="00063968"/>
    <w:rsid w:val="0006425A"/>
    <w:rsid w:val="00066CEF"/>
    <w:rsid w:val="0006748F"/>
    <w:rsid w:val="000679F8"/>
    <w:rsid w:val="00067E51"/>
    <w:rsid w:val="00071AD2"/>
    <w:rsid w:val="00071E28"/>
    <w:rsid w:val="0007368B"/>
    <w:rsid w:val="00075AAB"/>
    <w:rsid w:val="00075D05"/>
    <w:rsid w:val="00080F25"/>
    <w:rsid w:val="00081877"/>
    <w:rsid w:val="0008379F"/>
    <w:rsid w:val="000842F1"/>
    <w:rsid w:val="00084474"/>
    <w:rsid w:val="0008710F"/>
    <w:rsid w:val="00087413"/>
    <w:rsid w:val="00087751"/>
    <w:rsid w:val="00092799"/>
    <w:rsid w:val="00093946"/>
    <w:rsid w:val="000953B9"/>
    <w:rsid w:val="0009651F"/>
    <w:rsid w:val="000A464F"/>
    <w:rsid w:val="000B1153"/>
    <w:rsid w:val="000B1660"/>
    <w:rsid w:val="000B1C31"/>
    <w:rsid w:val="000B1D8B"/>
    <w:rsid w:val="000B23A8"/>
    <w:rsid w:val="000B5C64"/>
    <w:rsid w:val="000B6665"/>
    <w:rsid w:val="000B7B7B"/>
    <w:rsid w:val="000C367A"/>
    <w:rsid w:val="000C3B76"/>
    <w:rsid w:val="000C53AF"/>
    <w:rsid w:val="000C6FD4"/>
    <w:rsid w:val="000D4A6A"/>
    <w:rsid w:val="000D731A"/>
    <w:rsid w:val="000E06E3"/>
    <w:rsid w:val="000E2093"/>
    <w:rsid w:val="000E3401"/>
    <w:rsid w:val="000E3E15"/>
    <w:rsid w:val="000E47AB"/>
    <w:rsid w:val="000E54F8"/>
    <w:rsid w:val="000E56B0"/>
    <w:rsid w:val="000E6460"/>
    <w:rsid w:val="000E67E9"/>
    <w:rsid w:val="000E6C33"/>
    <w:rsid w:val="000E7CF5"/>
    <w:rsid w:val="000F1FFA"/>
    <w:rsid w:val="000F33A1"/>
    <w:rsid w:val="000F3C2C"/>
    <w:rsid w:val="000F50E9"/>
    <w:rsid w:val="000F5DE0"/>
    <w:rsid w:val="00100840"/>
    <w:rsid w:val="0010371B"/>
    <w:rsid w:val="001068E3"/>
    <w:rsid w:val="00106C68"/>
    <w:rsid w:val="00106D12"/>
    <w:rsid w:val="00107042"/>
    <w:rsid w:val="00112B77"/>
    <w:rsid w:val="0011346F"/>
    <w:rsid w:val="001135EB"/>
    <w:rsid w:val="00114CAC"/>
    <w:rsid w:val="00115B3B"/>
    <w:rsid w:val="001165A0"/>
    <w:rsid w:val="00122025"/>
    <w:rsid w:val="00123A17"/>
    <w:rsid w:val="0012439F"/>
    <w:rsid w:val="001314A6"/>
    <w:rsid w:val="00134268"/>
    <w:rsid w:val="00137FE3"/>
    <w:rsid w:val="00140BF3"/>
    <w:rsid w:val="001417CC"/>
    <w:rsid w:val="00141BD3"/>
    <w:rsid w:val="00142933"/>
    <w:rsid w:val="00142BE0"/>
    <w:rsid w:val="00143DF4"/>
    <w:rsid w:val="00144454"/>
    <w:rsid w:val="00152343"/>
    <w:rsid w:val="00152472"/>
    <w:rsid w:val="0015255F"/>
    <w:rsid w:val="00152A9D"/>
    <w:rsid w:val="00154673"/>
    <w:rsid w:val="00156DF0"/>
    <w:rsid w:val="0016146D"/>
    <w:rsid w:val="00164E84"/>
    <w:rsid w:val="00165E92"/>
    <w:rsid w:val="00165F0B"/>
    <w:rsid w:val="001672D3"/>
    <w:rsid w:val="00167B89"/>
    <w:rsid w:val="001750D4"/>
    <w:rsid w:val="00175B32"/>
    <w:rsid w:val="001760A8"/>
    <w:rsid w:val="00177E5D"/>
    <w:rsid w:val="0018027C"/>
    <w:rsid w:val="001804CD"/>
    <w:rsid w:val="00180767"/>
    <w:rsid w:val="00181B5E"/>
    <w:rsid w:val="001832A1"/>
    <w:rsid w:val="001855D2"/>
    <w:rsid w:val="00185A39"/>
    <w:rsid w:val="00190476"/>
    <w:rsid w:val="001949E4"/>
    <w:rsid w:val="001971F9"/>
    <w:rsid w:val="001A2032"/>
    <w:rsid w:val="001A26DC"/>
    <w:rsid w:val="001A33B6"/>
    <w:rsid w:val="001A3EC8"/>
    <w:rsid w:val="001A54D2"/>
    <w:rsid w:val="001A5B06"/>
    <w:rsid w:val="001B01DE"/>
    <w:rsid w:val="001B53AE"/>
    <w:rsid w:val="001B7CCE"/>
    <w:rsid w:val="001C116B"/>
    <w:rsid w:val="001C16F2"/>
    <w:rsid w:val="001C231D"/>
    <w:rsid w:val="001C254B"/>
    <w:rsid w:val="001C26DD"/>
    <w:rsid w:val="001C31D3"/>
    <w:rsid w:val="001C4D60"/>
    <w:rsid w:val="001D1192"/>
    <w:rsid w:val="001D1C8C"/>
    <w:rsid w:val="001D2FC0"/>
    <w:rsid w:val="001D6207"/>
    <w:rsid w:val="001D6C0B"/>
    <w:rsid w:val="001D7D72"/>
    <w:rsid w:val="001E0FBD"/>
    <w:rsid w:val="001E231B"/>
    <w:rsid w:val="001E4951"/>
    <w:rsid w:val="001E5E52"/>
    <w:rsid w:val="001F3BDE"/>
    <w:rsid w:val="001F47F4"/>
    <w:rsid w:val="001F6C9D"/>
    <w:rsid w:val="0020002A"/>
    <w:rsid w:val="00200931"/>
    <w:rsid w:val="00200BA2"/>
    <w:rsid w:val="00202F95"/>
    <w:rsid w:val="00206AE7"/>
    <w:rsid w:val="00210ABB"/>
    <w:rsid w:val="00214B52"/>
    <w:rsid w:val="00214C1E"/>
    <w:rsid w:val="00215DC4"/>
    <w:rsid w:val="00215FD1"/>
    <w:rsid w:val="002163C3"/>
    <w:rsid w:val="0022459B"/>
    <w:rsid w:val="00224B2B"/>
    <w:rsid w:val="00227AA5"/>
    <w:rsid w:val="00236ED1"/>
    <w:rsid w:val="0023777A"/>
    <w:rsid w:val="00237DBC"/>
    <w:rsid w:val="00240A82"/>
    <w:rsid w:val="00240BF7"/>
    <w:rsid w:val="00241E35"/>
    <w:rsid w:val="00242D84"/>
    <w:rsid w:val="002456F4"/>
    <w:rsid w:val="00245E9F"/>
    <w:rsid w:val="002465B0"/>
    <w:rsid w:val="00247261"/>
    <w:rsid w:val="00247BCB"/>
    <w:rsid w:val="002503C8"/>
    <w:rsid w:val="002538C8"/>
    <w:rsid w:val="00253F72"/>
    <w:rsid w:val="00255ADD"/>
    <w:rsid w:val="00255E96"/>
    <w:rsid w:val="0026147C"/>
    <w:rsid w:val="0026199E"/>
    <w:rsid w:val="00261D48"/>
    <w:rsid w:val="00263808"/>
    <w:rsid w:val="0026580A"/>
    <w:rsid w:val="0026683D"/>
    <w:rsid w:val="0026688D"/>
    <w:rsid w:val="00271504"/>
    <w:rsid w:val="002718D9"/>
    <w:rsid w:val="00272659"/>
    <w:rsid w:val="0027689E"/>
    <w:rsid w:val="00282C8D"/>
    <w:rsid w:val="00283C40"/>
    <w:rsid w:val="00286566"/>
    <w:rsid w:val="00286C52"/>
    <w:rsid w:val="00287247"/>
    <w:rsid w:val="00291B61"/>
    <w:rsid w:val="002951D0"/>
    <w:rsid w:val="00295788"/>
    <w:rsid w:val="002A0B46"/>
    <w:rsid w:val="002A7055"/>
    <w:rsid w:val="002B27DE"/>
    <w:rsid w:val="002B2CEF"/>
    <w:rsid w:val="002B31B5"/>
    <w:rsid w:val="002C03D7"/>
    <w:rsid w:val="002C1311"/>
    <w:rsid w:val="002C4996"/>
    <w:rsid w:val="002C70BF"/>
    <w:rsid w:val="002C7C56"/>
    <w:rsid w:val="002C7F3D"/>
    <w:rsid w:val="002C7F49"/>
    <w:rsid w:val="002D099B"/>
    <w:rsid w:val="002D4909"/>
    <w:rsid w:val="002D6079"/>
    <w:rsid w:val="002D7D2C"/>
    <w:rsid w:val="002E42DA"/>
    <w:rsid w:val="002E4499"/>
    <w:rsid w:val="002E5661"/>
    <w:rsid w:val="002E5778"/>
    <w:rsid w:val="002F4652"/>
    <w:rsid w:val="00300B12"/>
    <w:rsid w:val="003013A1"/>
    <w:rsid w:val="003024BD"/>
    <w:rsid w:val="00302D81"/>
    <w:rsid w:val="003032A4"/>
    <w:rsid w:val="00303365"/>
    <w:rsid w:val="00305636"/>
    <w:rsid w:val="00306CAC"/>
    <w:rsid w:val="003105EA"/>
    <w:rsid w:val="00313478"/>
    <w:rsid w:val="00313BAA"/>
    <w:rsid w:val="00314BBF"/>
    <w:rsid w:val="0031505D"/>
    <w:rsid w:val="00315BD0"/>
    <w:rsid w:val="003160C4"/>
    <w:rsid w:val="003165C3"/>
    <w:rsid w:val="003225A7"/>
    <w:rsid w:val="0032277F"/>
    <w:rsid w:val="003232D6"/>
    <w:rsid w:val="0032374F"/>
    <w:rsid w:val="00324A6A"/>
    <w:rsid w:val="00325E32"/>
    <w:rsid w:val="00327499"/>
    <w:rsid w:val="00332DDF"/>
    <w:rsid w:val="003338B8"/>
    <w:rsid w:val="00334D58"/>
    <w:rsid w:val="003354E5"/>
    <w:rsid w:val="00337689"/>
    <w:rsid w:val="00337B8B"/>
    <w:rsid w:val="00337ED7"/>
    <w:rsid w:val="0034069F"/>
    <w:rsid w:val="00343591"/>
    <w:rsid w:val="003439F8"/>
    <w:rsid w:val="00343DF9"/>
    <w:rsid w:val="00344424"/>
    <w:rsid w:val="00344479"/>
    <w:rsid w:val="00344492"/>
    <w:rsid w:val="00344DB2"/>
    <w:rsid w:val="00347754"/>
    <w:rsid w:val="0035058F"/>
    <w:rsid w:val="00351CDB"/>
    <w:rsid w:val="00355B46"/>
    <w:rsid w:val="003561CE"/>
    <w:rsid w:val="00364001"/>
    <w:rsid w:val="00367C4E"/>
    <w:rsid w:val="00370788"/>
    <w:rsid w:val="00370B8C"/>
    <w:rsid w:val="00371254"/>
    <w:rsid w:val="00371A7C"/>
    <w:rsid w:val="00374A52"/>
    <w:rsid w:val="00374BC5"/>
    <w:rsid w:val="00375817"/>
    <w:rsid w:val="00380F56"/>
    <w:rsid w:val="003829C4"/>
    <w:rsid w:val="00385D66"/>
    <w:rsid w:val="00386B83"/>
    <w:rsid w:val="00386E25"/>
    <w:rsid w:val="0039480A"/>
    <w:rsid w:val="00395583"/>
    <w:rsid w:val="003A15A3"/>
    <w:rsid w:val="003A18B5"/>
    <w:rsid w:val="003A66CD"/>
    <w:rsid w:val="003B1054"/>
    <w:rsid w:val="003B1C05"/>
    <w:rsid w:val="003B3F05"/>
    <w:rsid w:val="003B47BD"/>
    <w:rsid w:val="003B48BE"/>
    <w:rsid w:val="003B6ABC"/>
    <w:rsid w:val="003B6CC0"/>
    <w:rsid w:val="003B6D49"/>
    <w:rsid w:val="003B6FFC"/>
    <w:rsid w:val="003C08A9"/>
    <w:rsid w:val="003C288D"/>
    <w:rsid w:val="003D400F"/>
    <w:rsid w:val="003D78BF"/>
    <w:rsid w:val="003E1906"/>
    <w:rsid w:val="003E4A1D"/>
    <w:rsid w:val="003F432F"/>
    <w:rsid w:val="003F786B"/>
    <w:rsid w:val="003F7E3D"/>
    <w:rsid w:val="00401C92"/>
    <w:rsid w:val="00402AFE"/>
    <w:rsid w:val="004040C0"/>
    <w:rsid w:val="0040588A"/>
    <w:rsid w:val="00406F1C"/>
    <w:rsid w:val="0041064F"/>
    <w:rsid w:val="00413F5C"/>
    <w:rsid w:val="00416FB5"/>
    <w:rsid w:val="00420FB0"/>
    <w:rsid w:val="00421762"/>
    <w:rsid w:val="00422DF2"/>
    <w:rsid w:val="00423607"/>
    <w:rsid w:val="0043414C"/>
    <w:rsid w:val="004409B8"/>
    <w:rsid w:val="004413AF"/>
    <w:rsid w:val="00441B71"/>
    <w:rsid w:val="00442531"/>
    <w:rsid w:val="004425AF"/>
    <w:rsid w:val="00446B61"/>
    <w:rsid w:val="004508BB"/>
    <w:rsid w:val="00451783"/>
    <w:rsid w:val="0045326E"/>
    <w:rsid w:val="0045354F"/>
    <w:rsid w:val="004547F8"/>
    <w:rsid w:val="00460C00"/>
    <w:rsid w:val="00460F7E"/>
    <w:rsid w:val="004624BB"/>
    <w:rsid w:val="00463F18"/>
    <w:rsid w:val="00467735"/>
    <w:rsid w:val="0047122F"/>
    <w:rsid w:val="004715FF"/>
    <w:rsid w:val="004735FA"/>
    <w:rsid w:val="004812F3"/>
    <w:rsid w:val="00481ADF"/>
    <w:rsid w:val="00481C74"/>
    <w:rsid w:val="0048336F"/>
    <w:rsid w:val="004850B2"/>
    <w:rsid w:val="0048554D"/>
    <w:rsid w:val="00487250"/>
    <w:rsid w:val="00490DC9"/>
    <w:rsid w:val="00490ECD"/>
    <w:rsid w:val="00491C5B"/>
    <w:rsid w:val="00493085"/>
    <w:rsid w:val="00493725"/>
    <w:rsid w:val="00495A1A"/>
    <w:rsid w:val="00497223"/>
    <w:rsid w:val="004A2820"/>
    <w:rsid w:val="004A5AF4"/>
    <w:rsid w:val="004A5B11"/>
    <w:rsid w:val="004A6644"/>
    <w:rsid w:val="004A74DB"/>
    <w:rsid w:val="004B21A8"/>
    <w:rsid w:val="004B737A"/>
    <w:rsid w:val="004B785A"/>
    <w:rsid w:val="004B7BE6"/>
    <w:rsid w:val="004C04A7"/>
    <w:rsid w:val="004C19D7"/>
    <w:rsid w:val="004C1A99"/>
    <w:rsid w:val="004C38E5"/>
    <w:rsid w:val="004C3FE3"/>
    <w:rsid w:val="004C5006"/>
    <w:rsid w:val="004C5EBA"/>
    <w:rsid w:val="004C6337"/>
    <w:rsid w:val="004D207F"/>
    <w:rsid w:val="004D25B7"/>
    <w:rsid w:val="004D3BC2"/>
    <w:rsid w:val="004D3E6D"/>
    <w:rsid w:val="004D42EB"/>
    <w:rsid w:val="004D49DA"/>
    <w:rsid w:val="004D5364"/>
    <w:rsid w:val="004D55E1"/>
    <w:rsid w:val="004D65E3"/>
    <w:rsid w:val="004E3947"/>
    <w:rsid w:val="004F02D0"/>
    <w:rsid w:val="004F2ECF"/>
    <w:rsid w:val="004F31E8"/>
    <w:rsid w:val="004F3B5C"/>
    <w:rsid w:val="004F503D"/>
    <w:rsid w:val="004F6DEE"/>
    <w:rsid w:val="004F6F0F"/>
    <w:rsid w:val="004F72D5"/>
    <w:rsid w:val="00500FF5"/>
    <w:rsid w:val="005030BF"/>
    <w:rsid w:val="0050376C"/>
    <w:rsid w:val="00503DDD"/>
    <w:rsid w:val="00505B02"/>
    <w:rsid w:val="00507F3E"/>
    <w:rsid w:val="00507F6C"/>
    <w:rsid w:val="005117C0"/>
    <w:rsid w:val="0051340C"/>
    <w:rsid w:val="005220AD"/>
    <w:rsid w:val="005233EF"/>
    <w:rsid w:val="00523597"/>
    <w:rsid w:val="005264D3"/>
    <w:rsid w:val="005268C7"/>
    <w:rsid w:val="00540670"/>
    <w:rsid w:val="0054240F"/>
    <w:rsid w:val="00542C28"/>
    <w:rsid w:val="005443D9"/>
    <w:rsid w:val="0054614D"/>
    <w:rsid w:val="00552C6B"/>
    <w:rsid w:val="0055336B"/>
    <w:rsid w:val="00555375"/>
    <w:rsid w:val="00560AAC"/>
    <w:rsid w:val="00562425"/>
    <w:rsid w:val="00563878"/>
    <w:rsid w:val="005652E9"/>
    <w:rsid w:val="005661E1"/>
    <w:rsid w:val="00570A66"/>
    <w:rsid w:val="00570D09"/>
    <w:rsid w:val="005724FB"/>
    <w:rsid w:val="00573153"/>
    <w:rsid w:val="00574F29"/>
    <w:rsid w:val="005758B7"/>
    <w:rsid w:val="00576021"/>
    <w:rsid w:val="0058014D"/>
    <w:rsid w:val="00581036"/>
    <w:rsid w:val="00581536"/>
    <w:rsid w:val="0058198B"/>
    <w:rsid w:val="00581CD7"/>
    <w:rsid w:val="00583ED0"/>
    <w:rsid w:val="00591668"/>
    <w:rsid w:val="00592A1A"/>
    <w:rsid w:val="00592AE5"/>
    <w:rsid w:val="0059469E"/>
    <w:rsid w:val="00597AAC"/>
    <w:rsid w:val="00597F65"/>
    <w:rsid w:val="005A0047"/>
    <w:rsid w:val="005A5D3D"/>
    <w:rsid w:val="005A6462"/>
    <w:rsid w:val="005B0494"/>
    <w:rsid w:val="005B1D72"/>
    <w:rsid w:val="005B2889"/>
    <w:rsid w:val="005B328B"/>
    <w:rsid w:val="005B41F9"/>
    <w:rsid w:val="005B5DBF"/>
    <w:rsid w:val="005B6808"/>
    <w:rsid w:val="005B743D"/>
    <w:rsid w:val="005C31A1"/>
    <w:rsid w:val="005C4A21"/>
    <w:rsid w:val="005C5115"/>
    <w:rsid w:val="005C55C9"/>
    <w:rsid w:val="005C5902"/>
    <w:rsid w:val="005C5B79"/>
    <w:rsid w:val="005C5BAA"/>
    <w:rsid w:val="005C6ADF"/>
    <w:rsid w:val="005C6C93"/>
    <w:rsid w:val="005D2164"/>
    <w:rsid w:val="005D245F"/>
    <w:rsid w:val="005D356F"/>
    <w:rsid w:val="005E0C26"/>
    <w:rsid w:val="005E2524"/>
    <w:rsid w:val="005E2E1A"/>
    <w:rsid w:val="005E3EE0"/>
    <w:rsid w:val="005E6E78"/>
    <w:rsid w:val="005F3207"/>
    <w:rsid w:val="005F39AB"/>
    <w:rsid w:val="005F4356"/>
    <w:rsid w:val="006007C1"/>
    <w:rsid w:val="006007D3"/>
    <w:rsid w:val="00603272"/>
    <w:rsid w:val="00607119"/>
    <w:rsid w:val="00611879"/>
    <w:rsid w:val="00611D7F"/>
    <w:rsid w:val="006136AB"/>
    <w:rsid w:val="0061396C"/>
    <w:rsid w:val="00614C99"/>
    <w:rsid w:val="00616039"/>
    <w:rsid w:val="00617EDC"/>
    <w:rsid w:val="006213E5"/>
    <w:rsid w:val="00622074"/>
    <w:rsid w:val="00622DC7"/>
    <w:rsid w:val="0063266C"/>
    <w:rsid w:val="00634227"/>
    <w:rsid w:val="00634333"/>
    <w:rsid w:val="00635649"/>
    <w:rsid w:val="00636590"/>
    <w:rsid w:val="006369A6"/>
    <w:rsid w:val="00637346"/>
    <w:rsid w:val="006412EC"/>
    <w:rsid w:val="0064236D"/>
    <w:rsid w:val="00644475"/>
    <w:rsid w:val="006448F7"/>
    <w:rsid w:val="00645AF8"/>
    <w:rsid w:val="00646681"/>
    <w:rsid w:val="00646B9A"/>
    <w:rsid w:val="006500BF"/>
    <w:rsid w:val="006515E5"/>
    <w:rsid w:val="00652288"/>
    <w:rsid w:val="00654CFE"/>
    <w:rsid w:val="006565C7"/>
    <w:rsid w:val="006572A3"/>
    <w:rsid w:val="00660032"/>
    <w:rsid w:val="006656D1"/>
    <w:rsid w:val="006724F9"/>
    <w:rsid w:val="00672FE9"/>
    <w:rsid w:val="006735AA"/>
    <w:rsid w:val="0067369E"/>
    <w:rsid w:val="006746FF"/>
    <w:rsid w:val="0067674E"/>
    <w:rsid w:val="00677226"/>
    <w:rsid w:val="00680DB2"/>
    <w:rsid w:val="0068131B"/>
    <w:rsid w:val="00687D35"/>
    <w:rsid w:val="006905B0"/>
    <w:rsid w:val="00691725"/>
    <w:rsid w:val="00692851"/>
    <w:rsid w:val="0069300B"/>
    <w:rsid w:val="00693CFC"/>
    <w:rsid w:val="00694360"/>
    <w:rsid w:val="00696E1D"/>
    <w:rsid w:val="00697E5F"/>
    <w:rsid w:val="00697F86"/>
    <w:rsid w:val="006A06F7"/>
    <w:rsid w:val="006A07BB"/>
    <w:rsid w:val="006A709B"/>
    <w:rsid w:val="006B0183"/>
    <w:rsid w:val="006B059E"/>
    <w:rsid w:val="006B3C8F"/>
    <w:rsid w:val="006B4438"/>
    <w:rsid w:val="006B5CFF"/>
    <w:rsid w:val="006B6059"/>
    <w:rsid w:val="006B7266"/>
    <w:rsid w:val="006C0237"/>
    <w:rsid w:val="006C08DB"/>
    <w:rsid w:val="006C3706"/>
    <w:rsid w:val="006C38EE"/>
    <w:rsid w:val="006C3AEE"/>
    <w:rsid w:val="006C404A"/>
    <w:rsid w:val="006C6E8F"/>
    <w:rsid w:val="006C7E7B"/>
    <w:rsid w:val="006D4FB5"/>
    <w:rsid w:val="006E02AF"/>
    <w:rsid w:val="006E0483"/>
    <w:rsid w:val="006E0DA7"/>
    <w:rsid w:val="006E1249"/>
    <w:rsid w:val="006E58A3"/>
    <w:rsid w:val="006E6CA4"/>
    <w:rsid w:val="006E6D5D"/>
    <w:rsid w:val="006E7E1D"/>
    <w:rsid w:val="006F6420"/>
    <w:rsid w:val="006F6AD0"/>
    <w:rsid w:val="007068E8"/>
    <w:rsid w:val="00714714"/>
    <w:rsid w:val="00714EE1"/>
    <w:rsid w:val="0071604F"/>
    <w:rsid w:val="0071644C"/>
    <w:rsid w:val="00716DE7"/>
    <w:rsid w:val="00720076"/>
    <w:rsid w:val="00720F67"/>
    <w:rsid w:val="007261BA"/>
    <w:rsid w:val="0072649C"/>
    <w:rsid w:val="00726E11"/>
    <w:rsid w:val="007275AE"/>
    <w:rsid w:val="00730093"/>
    <w:rsid w:val="007303F5"/>
    <w:rsid w:val="00731507"/>
    <w:rsid w:val="007316EC"/>
    <w:rsid w:val="007320F4"/>
    <w:rsid w:val="00733254"/>
    <w:rsid w:val="00733800"/>
    <w:rsid w:val="00734D04"/>
    <w:rsid w:val="007358A1"/>
    <w:rsid w:val="00737961"/>
    <w:rsid w:val="00740399"/>
    <w:rsid w:val="007407FA"/>
    <w:rsid w:val="00740D38"/>
    <w:rsid w:val="00740EF5"/>
    <w:rsid w:val="0074173C"/>
    <w:rsid w:val="00745D7E"/>
    <w:rsid w:val="0074777C"/>
    <w:rsid w:val="00750D48"/>
    <w:rsid w:val="00753030"/>
    <w:rsid w:val="00756ACF"/>
    <w:rsid w:val="00765AB6"/>
    <w:rsid w:val="00766CEF"/>
    <w:rsid w:val="00767AB2"/>
    <w:rsid w:val="007718CA"/>
    <w:rsid w:val="007743B9"/>
    <w:rsid w:val="007745DF"/>
    <w:rsid w:val="00774B6C"/>
    <w:rsid w:val="007752C2"/>
    <w:rsid w:val="007759A0"/>
    <w:rsid w:val="007777DF"/>
    <w:rsid w:val="007807B8"/>
    <w:rsid w:val="007820F5"/>
    <w:rsid w:val="00783125"/>
    <w:rsid w:val="0078398F"/>
    <w:rsid w:val="0078406C"/>
    <w:rsid w:val="00784402"/>
    <w:rsid w:val="00787656"/>
    <w:rsid w:val="00787C9B"/>
    <w:rsid w:val="00787CB4"/>
    <w:rsid w:val="00790057"/>
    <w:rsid w:val="007966C5"/>
    <w:rsid w:val="00797390"/>
    <w:rsid w:val="00797859"/>
    <w:rsid w:val="007A0470"/>
    <w:rsid w:val="007A2776"/>
    <w:rsid w:val="007A4B25"/>
    <w:rsid w:val="007A5451"/>
    <w:rsid w:val="007A5BAD"/>
    <w:rsid w:val="007B2196"/>
    <w:rsid w:val="007B264B"/>
    <w:rsid w:val="007B497E"/>
    <w:rsid w:val="007C110B"/>
    <w:rsid w:val="007C2C75"/>
    <w:rsid w:val="007D1B72"/>
    <w:rsid w:val="007D226E"/>
    <w:rsid w:val="007D373B"/>
    <w:rsid w:val="007D3A1A"/>
    <w:rsid w:val="007D4480"/>
    <w:rsid w:val="007D4B52"/>
    <w:rsid w:val="007D7289"/>
    <w:rsid w:val="007D72AD"/>
    <w:rsid w:val="007E01F3"/>
    <w:rsid w:val="007E58A5"/>
    <w:rsid w:val="007E681B"/>
    <w:rsid w:val="007E6850"/>
    <w:rsid w:val="007F0541"/>
    <w:rsid w:val="007F1811"/>
    <w:rsid w:val="007F3C46"/>
    <w:rsid w:val="007F6103"/>
    <w:rsid w:val="007F69AC"/>
    <w:rsid w:val="007F6B09"/>
    <w:rsid w:val="007F732B"/>
    <w:rsid w:val="007F7B05"/>
    <w:rsid w:val="00800975"/>
    <w:rsid w:val="0080258B"/>
    <w:rsid w:val="0080375C"/>
    <w:rsid w:val="00804884"/>
    <w:rsid w:val="00805415"/>
    <w:rsid w:val="00806F1D"/>
    <w:rsid w:val="00807669"/>
    <w:rsid w:val="00807CAE"/>
    <w:rsid w:val="00811E28"/>
    <w:rsid w:val="0081489B"/>
    <w:rsid w:val="008175F6"/>
    <w:rsid w:val="0082224D"/>
    <w:rsid w:val="008232C7"/>
    <w:rsid w:val="00825530"/>
    <w:rsid w:val="00825ABE"/>
    <w:rsid w:val="00827EA6"/>
    <w:rsid w:val="00834595"/>
    <w:rsid w:val="0083511D"/>
    <w:rsid w:val="00835E11"/>
    <w:rsid w:val="0083730F"/>
    <w:rsid w:val="00837B0D"/>
    <w:rsid w:val="008420D3"/>
    <w:rsid w:val="008428D6"/>
    <w:rsid w:val="00843106"/>
    <w:rsid w:val="008438F3"/>
    <w:rsid w:val="00843F99"/>
    <w:rsid w:val="008446F8"/>
    <w:rsid w:val="00845F73"/>
    <w:rsid w:val="00846FB7"/>
    <w:rsid w:val="00847D7E"/>
    <w:rsid w:val="00850A03"/>
    <w:rsid w:val="008518B7"/>
    <w:rsid w:val="00854590"/>
    <w:rsid w:val="00854A7D"/>
    <w:rsid w:val="00855B02"/>
    <w:rsid w:val="0085731B"/>
    <w:rsid w:val="00857720"/>
    <w:rsid w:val="0086055A"/>
    <w:rsid w:val="008608B4"/>
    <w:rsid w:val="0086115F"/>
    <w:rsid w:val="00861A66"/>
    <w:rsid w:val="00863A1F"/>
    <w:rsid w:val="00864C45"/>
    <w:rsid w:val="00867C0B"/>
    <w:rsid w:val="00867EED"/>
    <w:rsid w:val="008704D7"/>
    <w:rsid w:val="00872F20"/>
    <w:rsid w:val="00873A71"/>
    <w:rsid w:val="00874423"/>
    <w:rsid w:val="00875731"/>
    <w:rsid w:val="008831ED"/>
    <w:rsid w:val="00887654"/>
    <w:rsid w:val="0088777C"/>
    <w:rsid w:val="00890BF6"/>
    <w:rsid w:val="00890F56"/>
    <w:rsid w:val="008923C6"/>
    <w:rsid w:val="0089291B"/>
    <w:rsid w:val="00893AA8"/>
    <w:rsid w:val="00893CE5"/>
    <w:rsid w:val="00894A30"/>
    <w:rsid w:val="00896E2C"/>
    <w:rsid w:val="00897091"/>
    <w:rsid w:val="00897D51"/>
    <w:rsid w:val="008A0D2D"/>
    <w:rsid w:val="008A6A52"/>
    <w:rsid w:val="008A6F3D"/>
    <w:rsid w:val="008B00D9"/>
    <w:rsid w:val="008B2522"/>
    <w:rsid w:val="008B26E2"/>
    <w:rsid w:val="008B7588"/>
    <w:rsid w:val="008C10D1"/>
    <w:rsid w:val="008C23FE"/>
    <w:rsid w:val="008C44F5"/>
    <w:rsid w:val="008C4657"/>
    <w:rsid w:val="008C52B2"/>
    <w:rsid w:val="008C55B1"/>
    <w:rsid w:val="008C5BFC"/>
    <w:rsid w:val="008D0D72"/>
    <w:rsid w:val="008D19B3"/>
    <w:rsid w:val="008D19C8"/>
    <w:rsid w:val="008D3190"/>
    <w:rsid w:val="008D622A"/>
    <w:rsid w:val="008E101F"/>
    <w:rsid w:val="008E1224"/>
    <w:rsid w:val="008E29C1"/>
    <w:rsid w:val="008E6688"/>
    <w:rsid w:val="008E78D6"/>
    <w:rsid w:val="008E7B1C"/>
    <w:rsid w:val="008F1E39"/>
    <w:rsid w:val="008F529B"/>
    <w:rsid w:val="008F5FA1"/>
    <w:rsid w:val="00901FA0"/>
    <w:rsid w:val="00904914"/>
    <w:rsid w:val="00911011"/>
    <w:rsid w:val="00911098"/>
    <w:rsid w:val="00912F53"/>
    <w:rsid w:val="00914744"/>
    <w:rsid w:val="0091626F"/>
    <w:rsid w:val="009165EF"/>
    <w:rsid w:val="009173FB"/>
    <w:rsid w:val="0091799B"/>
    <w:rsid w:val="00917ADC"/>
    <w:rsid w:val="00920922"/>
    <w:rsid w:val="00920EE3"/>
    <w:rsid w:val="009223E5"/>
    <w:rsid w:val="00922BE3"/>
    <w:rsid w:val="009235FD"/>
    <w:rsid w:val="00924913"/>
    <w:rsid w:val="00924D15"/>
    <w:rsid w:val="00925948"/>
    <w:rsid w:val="00926570"/>
    <w:rsid w:val="00926C7E"/>
    <w:rsid w:val="00927C6C"/>
    <w:rsid w:val="00934CB1"/>
    <w:rsid w:val="009374C3"/>
    <w:rsid w:val="009421F6"/>
    <w:rsid w:val="009446CF"/>
    <w:rsid w:val="0094581A"/>
    <w:rsid w:val="00950A5F"/>
    <w:rsid w:val="00951AAB"/>
    <w:rsid w:val="00952029"/>
    <w:rsid w:val="0095635E"/>
    <w:rsid w:val="00957EFA"/>
    <w:rsid w:val="009633F9"/>
    <w:rsid w:val="00963AC5"/>
    <w:rsid w:val="009644C3"/>
    <w:rsid w:val="00964B9E"/>
    <w:rsid w:val="0096662D"/>
    <w:rsid w:val="00970B4D"/>
    <w:rsid w:val="00974C1F"/>
    <w:rsid w:val="00975B68"/>
    <w:rsid w:val="00981AC9"/>
    <w:rsid w:val="00982980"/>
    <w:rsid w:val="00983875"/>
    <w:rsid w:val="00983A6A"/>
    <w:rsid w:val="0098457E"/>
    <w:rsid w:val="00987212"/>
    <w:rsid w:val="00992750"/>
    <w:rsid w:val="00995872"/>
    <w:rsid w:val="00996883"/>
    <w:rsid w:val="009A1478"/>
    <w:rsid w:val="009A15ED"/>
    <w:rsid w:val="009A299D"/>
    <w:rsid w:val="009A2CF5"/>
    <w:rsid w:val="009A41A1"/>
    <w:rsid w:val="009A4BC2"/>
    <w:rsid w:val="009B1B46"/>
    <w:rsid w:val="009B2C63"/>
    <w:rsid w:val="009B3B86"/>
    <w:rsid w:val="009B4B27"/>
    <w:rsid w:val="009B629D"/>
    <w:rsid w:val="009B7F09"/>
    <w:rsid w:val="009C0CC8"/>
    <w:rsid w:val="009C1651"/>
    <w:rsid w:val="009C2C30"/>
    <w:rsid w:val="009C2E8B"/>
    <w:rsid w:val="009C3663"/>
    <w:rsid w:val="009C6080"/>
    <w:rsid w:val="009D1260"/>
    <w:rsid w:val="009D3BE6"/>
    <w:rsid w:val="009D519D"/>
    <w:rsid w:val="009E08DF"/>
    <w:rsid w:val="009E2F0F"/>
    <w:rsid w:val="009E33A4"/>
    <w:rsid w:val="009E38C6"/>
    <w:rsid w:val="009E3E95"/>
    <w:rsid w:val="009E3FC6"/>
    <w:rsid w:val="009E4DBE"/>
    <w:rsid w:val="009E4FEE"/>
    <w:rsid w:val="009E52CF"/>
    <w:rsid w:val="009E579D"/>
    <w:rsid w:val="009E5A9E"/>
    <w:rsid w:val="009E5B1C"/>
    <w:rsid w:val="009F0FD9"/>
    <w:rsid w:val="009F426E"/>
    <w:rsid w:val="009F54D1"/>
    <w:rsid w:val="009F5C62"/>
    <w:rsid w:val="00A00020"/>
    <w:rsid w:val="00A0032A"/>
    <w:rsid w:val="00A0061F"/>
    <w:rsid w:val="00A00E9C"/>
    <w:rsid w:val="00A06629"/>
    <w:rsid w:val="00A077A2"/>
    <w:rsid w:val="00A07F26"/>
    <w:rsid w:val="00A10E4E"/>
    <w:rsid w:val="00A12178"/>
    <w:rsid w:val="00A12833"/>
    <w:rsid w:val="00A13A7B"/>
    <w:rsid w:val="00A14823"/>
    <w:rsid w:val="00A1619F"/>
    <w:rsid w:val="00A167BC"/>
    <w:rsid w:val="00A16C4A"/>
    <w:rsid w:val="00A1770B"/>
    <w:rsid w:val="00A208B7"/>
    <w:rsid w:val="00A21CC3"/>
    <w:rsid w:val="00A22940"/>
    <w:rsid w:val="00A24E40"/>
    <w:rsid w:val="00A252E0"/>
    <w:rsid w:val="00A2580D"/>
    <w:rsid w:val="00A2676F"/>
    <w:rsid w:val="00A300F8"/>
    <w:rsid w:val="00A32023"/>
    <w:rsid w:val="00A32A4B"/>
    <w:rsid w:val="00A32CC6"/>
    <w:rsid w:val="00A338E4"/>
    <w:rsid w:val="00A34599"/>
    <w:rsid w:val="00A35521"/>
    <w:rsid w:val="00A362A3"/>
    <w:rsid w:val="00A366EB"/>
    <w:rsid w:val="00A36A3A"/>
    <w:rsid w:val="00A375A9"/>
    <w:rsid w:val="00A41E96"/>
    <w:rsid w:val="00A44499"/>
    <w:rsid w:val="00A45079"/>
    <w:rsid w:val="00A4773E"/>
    <w:rsid w:val="00A47D93"/>
    <w:rsid w:val="00A512B9"/>
    <w:rsid w:val="00A51A6E"/>
    <w:rsid w:val="00A51F99"/>
    <w:rsid w:val="00A52254"/>
    <w:rsid w:val="00A52D52"/>
    <w:rsid w:val="00A553B5"/>
    <w:rsid w:val="00A555A7"/>
    <w:rsid w:val="00A55E0B"/>
    <w:rsid w:val="00A63261"/>
    <w:rsid w:val="00A65714"/>
    <w:rsid w:val="00A65941"/>
    <w:rsid w:val="00A664B1"/>
    <w:rsid w:val="00A6673B"/>
    <w:rsid w:val="00A72276"/>
    <w:rsid w:val="00A730F1"/>
    <w:rsid w:val="00A75422"/>
    <w:rsid w:val="00A75606"/>
    <w:rsid w:val="00A7631B"/>
    <w:rsid w:val="00A7640B"/>
    <w:rsid w:val="00A76C85"/>
    <w:rsid w:val="00A82781"/>
    <w:rsid w:val="00A82A5F"/>
    <w:rsid w:val="00A8497A"/>
    <w:rsid w:val="00A8536C"/>
    <w:rsid w:val="00A85D53"/>
    <w:rsid w:val="00A8647E"/>
    <w:rsid w:val="00A92122"/>
    <w:rsid w:val="00A93B20"/>
    <w:rsid w:val="00A95023"/>
    <w:rsid w:val="00A95041"/>
    <w:rsid w:val="00A95217"/>
    <w:rsid w:val="00A9580D"/>
    <w:rsid w:val="00A96338"/>
    <w:rsid w:val="00A97790"/>
    <w:rsid w:val="00A97FDB"/>
    <w:rsid w:val="00AA2BD3"/>
    <w:rsid w:val="00AA36A1"/>
    <w:rsid w:val="00AA403D"/>
    <w:rsid w:val="00AA5C6B"/>
    <w:rsid w:val="00AB1A0A"/>
    <w:rsid w:val="00AB312E"/>
    <w:rsid w:val="00AB3258"/>
    <w:rsid w:val="00AB4769"/>
    <w:rsid w:val="00AC142C"/>
    <w:rsid w:val="00AC24F8"/>
    <w:rsid w:val="00AC2F9C"/>
    <w:rsid w:val="00AC2FAA"/>
    <w:rsid w:val="00AC68E7"/>
    <w:rsid w:val="00AD0E12"/>
    <w:rsid w:val="00AD0EF1"/>
    <w:rsid w:val="00AD633B"/>
    <w:rsid w:val="00AD7287"/>
    <w:rsid w:val="00AD7584"/>
    <w:rsid w:val="00AE0035"/>
    <w:rsid w:val="00AE559B"/>
    <w:rsid w:val="00AF03D6"/>
    <w:rsid w:val="00AF06B9"/>
    <w:rsid w:val="00AF1282"/>
    <w:rsid w:val="00AF21C7"/>
    <w:rsid w:val="00AF3A21"/>
    <w:rsid w:val="00AF4496"/>
    <w:rsid w:val="00AF449E"/>
    <w:rsid w:val="00AF6017"/>
    <w:rsid w:val="00AF7AEC"/>
    <w:rsid w:val="00B0003F"/>
    <w:rsid w:val="00B03339"/>
    <w:rsid w:val="00B04445"/>
    <w:rsid w:val="00B054CF"/>
    <w:rsid w:val="00B05796"/>
    <w:rsid w:val="00B074D2"/>
    <w:rsid w:val="00B07B3E"/>
    <w:rsid w:val="00B10084"/>
    <w:rsid w:val="00B101D6"/>
    <w:rsid w:val="00B10E84"/>
    <w:rsid w:val="00B115DE"/>
    <w:rsid w:val="00B12424"/>
    <w:rsid w:val="00B1271C"/>
    <w:rsid w:val="00B12924"/>
    <w:rsid w:val="00B1375E"/>
    <w:rsid w:val="00B159A8"/>
    <w:rsid w:val="00B15E14"/>
    <w:rsid w:val="00B173D2"/>
    <w:rsid w:val="00B17B4A"/>
    <w:rsid w:val="00B20566"/>
    <w:rsid w:val="00B206E4"/>
    <w:rsid w:val="00B2166D"/>
    <w:rsid w:val="00B21F01"/>
    <w:rsid w:val="00B235F3"/>
    <w:rsid w:val="00B2573D"/>
    <w:rsid w:val="00B267AE"/>
    <w:rsid w:val="00B310D5"/>
    <w:rsid w:val="00B322C8"/>
    <w:rsid w:val="00B3297E"/>
    <w:rsid w:val="00B32D4A"/>
    <w:rsid w:val="00B40BC0"/>
    <w:rsid w:val="00B40EF2"/>
    <w:rsid w:val="00B4247A"/>
    <w:rsid w:val="00B43A98"/>
    <w:rsid w:val="00B43D5B"/>
    <w:rsid w:val="00B52B4C"/>
    <w:rsid w:val="00B52F19"/>
    <w:rsid w:val="00B56E0D"/>
    <w:rsid w:val="00B60410"/>
    <w:rsid w:val="00B61510"/>
    <w:rsid w:val="00B64B15"/>
    <w:rsid w:val="00B64B53"/>
    <w:rsid w:val="00B65045"/>
    <w:rsid w:val="00B65120"/>
    <w:rsid w:val="00B70111"/>
    <w:rsid w:val="00B70DA6"/>
    <w:rsid w:val="00B7594A"/>
    <w:rsid w:val="00B80583"/>
    <w:rsid w:val="00B81018"/>
    <w:rsid w:val="00B82EEC"/>
    <w:rsid w:val="00B834F3"/>
    <w:rsid w:val="00B84CC3"/>
    <w:rsid w:val="00B90BE2"/>
    <w:rsid w:val="00B915FC"/>
    <w:rsid w:val="00B919E6"/>
    <w:rsid w:val="00B91ECF"/>
    <w:rsid w:val="00B9245A"/>
    <w:rsid w:val="00B927AC"/>
    <w:rsid w:val="00B9681E"/>
    <w:rsid w:val="00B97B99"/>
    <w:rsid w:val="00BA2006"/>
    <w:rsid w:val="00BA299A"/>
    <w:rsid w:val="00BA77EE"/>
    <w:rsid w:val="00BB074A"/>
    <w:rsid w:val="00BB0A68"/>
    <w:rsid w:val="00BB0D84"/>
    <w:rsid w:val="00BB1278"/>
    <w:rsid w:val="00BB1A96"/>
    <w:rsid w:val="00BB1C53"/>
    <w:rsid w:val="00BB317A"/>
    <w:rsid w:val="00BB5282"/>
    <w:rsid w:val="00BC0EED"/>
    <w:rsid w:val="00BC2274"/>
    <w:rsid w:val="00BC3E6F"/>
    <w:rsid w:val="00BC3F7C"/>
    <w:rsid w:val="00BC403E"/>
    <w:rsid w:val="00BC5B06"/>
    <w:rsid w:val="00BC6BC7"/>
    <w:rsid w:val="00BC7A1C"/>
    <w:rsid w:val="00BD2282"/>
    <w:rsid w:val="00BD49FD"/>
    <w:rsid w:val="00BD5D04"/>
    <w:rsid w:val="00BD6DAA"/>
    <w:rsid w:val="00BD7870"/>
    <w:rsid w:val="00BD7D58"/>
    <w:rsid w:val="00BE1734"/>
    <w:rsid w:val="00BE2E93"/>
    <w:rsid w:val="00BE340D"/>
    <w:rsid w:val="00BE6045"/>
    <w:rsid w:val="00BE6FE3"/>
    <w:rsid w:val="00BE7DFD"/>
    <w:rsid w:val="00BF1629"/>
    <w:rsid w:val="00BF3C03"/>
    <w:rsid w:val="00BF464A"/>
    <w:rsid w:val="00BF653A"/>
    <w:rsid w:val="00BF76E0"/>
    <w:rsid w:val="00C00649"/>
    <w:rsid w:val="00C00851"/>
    <w:rsid w:val="00C0126B"/>
    <w:rsid w:val="00C015EC"/>
    <w:rsid w:val="00C033A1"/>
    <w:rsid w:val="00C048D2"/>
    <w:rsid w:val="00C04A5D"/>
    <w:rsid w:val="00C05B4B"/>
    <w:rsid w:val="00C0688F"/>
    <w:rsid w:val="00C0696B"/>
    <w:rsid w:val="00C10325"/>
    <w:rsid w:val="00C11078"/>
    <w:rsid w:val="00C11B4B"/>
    <w:rsid w:val="00C129C7"/>
    <w:rsid w:val="00C1754B"/>
    <w:rsid w:val="00C21B9B"/>
    <w:rsid w:val="00C23682"/>
    <w:rsid w:val="00C24A66"/>
    <w:rsid w:val="00C25BC6"/>
    <w:rsid w:val="00C25D29"/>
    <w:rsid w:val="00C30F25"/>
    <w:rsid w:val="00C319DE"/>
    <w:rsid w:val="00C32478"/>
    <w:rsid w:val="00C342FB"/>
    <w:rsid w:val="00C348A3"/>
    <w:rsid w:val="00C35BB8"/>
    <w:rsid w:val="00C37A12"/>
    <w:rsid w:val="00C40381"/>
    <w:rsid w:val="00C40B6A"/>
    <w:rsid w:val="00C4104A"/>
    <w:rsid w:val="00C41E56"/>
    <w:rsid w:val="00C42931"/>
    <w:rsid w:val="00C4465D"/>
    <w:rsid w:val="00C475B8"/>
    <w:rsid w:val="00C4778A"/>
    <w:rsid w:val="00C52172"/>
    <w:rsid w:val="00C52410"/>
    <w:rsid w:val="00C604F4"/>
    <w:rsid w:val="00C6440A"/>
    <w:rsid w:val="00C70EF7"/>
    <w:rsid w:val="00C72886"/>
    <w:rsid w:val="00C73E70"/>
    <w:rsid w:val="00C748E4"/>
    <w:rsid w:val="00C75F25"/>
    <w:rsid w:val="00C77403"/>
    <w:rsid w:val="00C77743"/>
    <w:rsid w:val="00C83018"/>
    <w:rsid w:val="00C84E01"/>
    <w:rsid w:val="00C86C48"/>
    <w:rsid w:val="00C873C4"/>
    <w:rsid w:val="00C87792"/>
    <w:rsid w:val="00C9441E"/>
    <w:rsid w:val="00C94A1D"/>
    <w:rsid w:val="00C96FB5"/>
    <w:rsid w:val="00CA0079"/>
    <w:rsid w:val="00CA1D05"/>
    <w:rsid w:val="00CA2945"/>
    <w:rsid w:val="00CA3031"/>
    <w:rsid w:val="00CA357A"/>
    <w:rsid w:val="00CA38CB"/>
    <w:rsid w:val="00CA3BC1"/>
    <w:rsid w:val="00CA48B8"/>
    <w:rsid w:val="00CA4F62"/>
    <w:rsid w:val="00CA5F26"/>
    <w:rsid w:val="00CA646E"/>
    <w:rsid w:val="00CB1BB7"/>
    <w:rsid w:val="00CB258D"/>
    <w:rsid w:val="00CB27F8"/>
    <w:rsid w:val="00CB2865"/>
    <w:rsid w:val="00CB2BC5"/>
    <w:rsid w:val="00CB5092"/>
    <w:rsid w:val="00CB6BDA"/>
    <w:rsid w:val="00CB6E1C"/>
    <w:rsid w:val="00CB74D6"/>
    <w:rsid w:val="00CC3871"/>
    <w:rsid w:val="00CC42D2"/>
    <w:rsid w:val="00CC5759"/>
    <w:rsid w:val="00CC7149"/>
    <w:rsid w:val="00CD0197"/>
    <w:rsid w:val="00CD07F2"/>
    <w:rsid w:val="00CD159D"/>
    <w:rsid w:val="00CD2DAE"/>
    <w:rsid w:val="00CD4C06"/>
    <w:rsid w:val="00CD51F7"/>
    <w:rsid w:val="00CE39F2"/>
    <w:rsid w:val="00CE47EE"/>
    <w:rsid w:val="00CE7885"/>
    <w:rsid w:val="00CF2EE6"/>
    <w:rsid w:val="00CF3049"/>
    <w:rsid w:val="00D02A06"/>
    <w:rsid w:val="00D034C6"/>
    <w:rsid w:val="00D03958"/>
    <w:rsid w:val="00D03965"/>
    <w:rsid w:val="00D05644"/>
    <w:rsid w:val="00D056B2"/>
    <w:rsid w:val="00D1107A"/>
    <w:rsid w:val="00D12002"/>
    <w:rsid w:val="00D15AE5"/>
    <w:rsid w:val="00D202A9"/>
    <w:rsid w:val="00D21641"/>
    <w:rsid w:val="00D24298"/>
    <w:rsid w:val="00D24C2E"/>
    <w:rsid w:val="00D25EF8"/>
    <w:rsid w:val="00D31E39"/>
    <w:rsid w:val="00D338F7"/>
    <w:rsid w:val="00D3436D"/>
    <w:rsid w:val="00D360CC"/>
    <w:rsid w:val="00D36A0C"/>
    <w:rsid w:val="00D37040"/>
    <w:rsid w:val="00D37574"/>
    <w:rsid w:val="00D40884"/>
    <w:rsid w:val="00D42B48"/>
    <w:rsid w:val="00D42DF7"/>
    <w:rsid w:val="00D47F09"/>
    <w:rsid w:val="00D50F16"/>
    <w:rsid w:val="00D52BFD"/>
    <w:rsid w:val="00D54DB6"/>
    <w:rsid w:val="00D54E52"/>
    <w:rsid w:val="00D56AEE"/>
    <w:rsid w:val="00D61ECA"/>
    <w:rsid w:val="00D62683"/>
    <w:rsid w:val="00D667E3"/>
    <w:rsid w:val="00D7044D"/>
    <w:rsid w:val="00D7093A"/>
    <w:rsid w:val="00D7587E"/>
    <w:rsid w:val="00D75CC1"/>
    <w:rsid w:val="00D801EF"/>
    <w:rsid w:val="00D87D69"/>
    <w:rsid w:val="00D9038F"/>
    <w:rsid w:val="00D91B90"/>
    <w:rsid w:val="00D959FB"/>
    <w:rsid w:val="00DA0E4E"/>
    <w:rsid w:val="00DA107E"/>
    <w:rsid w:val="00DB281D"/>
    <w:rsid w:val="00DB581E"/>
    <w:rsid w:val="00DB613A"/>
    <w:rsid w:val="00DB7F04"/>
    <w:rsid w:val="00DC2A5F"/>
    <w:rsid w:val="00DC5BD8"/>
    <w:rsid w:val="00DD0681"/>
    <w:rsid w:val="00DD072A"/>
    <w:rsid w:val="00DD0B94"/>
    <w:rsid w:val="00DD1DCF"/>
    <w:rsid w:val="00DD44A3"/>
    <w:rsid w:val="00DD665E"/>
    <w:rsid w:val="00DE17B8"/>
    <w:rsid w:val="00DE2B8A"/>
    <w:rsid w:val="00DE5162"/>
    <w:rsid w:val="00DE7FEE"/>
    <w:rsid w:val="00DF3E7D"/>
    <w:rsid w:val="00DF4714"/>
    <w:rsid w:val="00DF5961"/>
    <w:rsid w:val="00DF7699"/>
    <w:rsid w:val="00E0688A"/>
    <w:rsid w:val="00E07AAE"/>
    <w:rsid w:val="00E16246"/>
    <w:rsid w:val="00E20CE3"/>
    <w:rsid w:val="00E2159C"/>
    <w:rsid w:val="00E22DF7"/>
    <w:rsid w:val="00E22FFA"/>
    <w:rsid w:val="00E25202"/>
    <w:rsid w:val="00E25695"/>
    <w:rsid w:val="00E268E4"/>
    <w:rsid w:val="00E26CC9"/>
    <w:rsid w:val="00E30E11"/>
    <w:rsid w:val="00E35EE3"/>
    <w:rsid w:val="00E400A3"/>
    <w:rsid w:val="00E4448F"/>
    <w:rsid w:val="00E50C88"/>
    <w:rsid w:val="00E5246C"/>
    <w:rsid w:val="00E52FF0"/>
    <w:rsid w:val="00E5341E"/>
    <w:rsid w:val="00E53A65"/>
    <w:rsid w:val="00E55D3F"/>
    <w:rsid w:val="00E6015A"/>
    <w:rsid w:val="00E62741"/>
    <w:rsid w:val="00E629BB"/>
    <w:rsid w:val="00E66796"/>
    <w:rsid w:val="00E806B7"/>
    <w:rsid w:val="00E8348E"/>
    <w:rsid w:val="00E84466"/>
    <w:rsid w:val="00E84528"/>
    <w:rsid w:val="00E852BD"/>
    <w:rsid w:val="00E90E7B"/>
    <w:rsid w:val="00E9163E"/>
    <w:rsid w:val="00E92BFA"/>
    <w:rsid w:val="00E93585"/>
    <w:rsid w:val="00E95BCB"/>
    <w:rsid w:val="00EA0A13"/>
    <w:rsid w:val="00EA1269"/>
    <w:rsid w:val="00EA220A"/>
    <w:rsid w:val="00EA32CF"/>
    <w:rsid w:val="00EA4593"/>
    <w:rsid w:val="00EA6E19"/>
    <w:rsid w:val="00EB0F05"/>
    <w:rsid w:val="00EB68E1"/>
    <w:rsid w:val="00EB790E"/>
    <w:rsid w:val="00EC0934"/>
    <w:rsid w:val="00EC2A22"/>
    <w:rsid w:val="00EC34D9"/>
    <w:rsid w:val="00EC467C"/>
    <w:rsid w:val="00EC546D"/>
    <w:rsid w:val="00EC6FB1"/>
    <w:rsid w:val="00ED0A45"/>
    <w:rsid w:val="00ED2B45"/>
    <w:rsid w:val="00ED371A"/>
    <w:rsid w:val="00ED4CA0"/>
    <w:rsid w:val="00ED5932"/>
    <w:rsid w:val="00ED627B"/>
    <w:rsid w:val="00ED6DCB"/>
    <w:rsid w:val="00EE3630"/>
    <w:rsid w:val="00EE5298"/>
    <w:rsid w:val="00EE5EC2"/>
    <w:rsid w:val="00EE71C5"/>
    <w:rsid w:val="00EF1CEE"/>
    <w:rsid w:val="00EF35D8"/>
    <w:rsid w:val="00EF41A3"/>
    <w:rsid w:val="00EF4FE5"/>
    <w:rsid w:val="00EF516C"/>
    <w:rsid w:val="00EF5BEB"/>
    <w:rsid w:val="00F01B01"/>
    <w:rsid w:val="00F02938"/>
    <w:rsid w:val="00F041CE"/>
    <w:rsid w:val="00F04F2C"/>
    <w:rsid w:val="00F135DF"/>
    <w:rsid w:val="00F13B6D"/>
    <w:rsid w:val="00F15CB0"/>
    <w:rsid w:val="00F17FEB"/>
    <w:rsid w:val="00F2086B"/>
    <w:rsid w:val="00F3567C"/>
    <w:rsid w:val="00F37F9C"/>
    <w:rsid w:val="00F40D8A"/>
    <w:rsid w:val="00F41A86"/>
    <w:rsid w:val="00F4588F"/>
    <w:rsid w:val="00F46FB5"/>
    <w:rsid w:val="00F508FD"/>
    <w:rsid w:val="00F51364"/>
    <w:rsid w:val="00F54E0B"/>
    <w:rsid w:val="00F54F27"/>
    <w:rsid w:val="00F55A0E"/>
    <w:rsid w:val="00F60B51"/>
    <w:rsid w:val="00F6232B"/>
    <w:rsid w:val="00F64848"/>
    <w:rsid w:val="00F702DA"/>
    <w:rsid w:val="00F71753"/>
    <w:rsid w:val="00F7221B"/>
    <w:rsid w:val="00F72301"/>
    <w:rsid w:val="00F73693"/>
    <w:rsid w:val="00F81A63"/>
    <w:rsid w:val="00F832ED"/>
    <w:rsid w:val="00F84CDF"/>
    <w:rsid w:val="00F84F8A"/>
    <w:rsid w:val="00F86ECF"/>
    <w:rsid w:val="00F86F99"/>
    <w:rsid w:val="00F87780"/>
    <w:rsid w:val="00F93EB5"/>
    <w:rsid w:val="00F94878"/>
    <w:rsid w:val="00F9582D"/>
    <w:rsid w:val="00FA0663"/>
    <w:rsid w:val="00FA0D2F"/>
    <w:rsid w:val="00FA12EE"/>
    <w:rsid w:val="00FA2A6A"/>
    <w:rsid w:val="00FA39A5"/>
    <w:rsid w:val="00FA4FA8"/>
    <w:rsid w:val="00FB2076"/>
    <w:rsid w:val="00FB262A"/>
    <w:rsid w:val="00FB4BC7"/>
    <w:rsid w:val="00FC0233"/>
    <w:rsid w:val="00FC0862"/>
    <w:rsid w:val="00FC33A2"/>
    <w:rsid w:val="00FC4318"/>
    <w:rsid w:val="00FC54B3"/>
    <w:rsid w:val="00FC5614"/>
    <w:rsid w:val="00FC6298"/>
    <w:rsid w:val="00FC7645"/>
    <w:rsid w:val="00FC7C61"/>
    <w:rsid w:val="00FD2396"/>
    <w:rsid w:val="00FD5AFF"/>
    <w:rsid w:val="00FE2353"/>
    <w:rsid w:val="00FE51D1"/>
    <w:rsid w:val="00FE52C6"/>
    <w:rsid w:val="00FE6506"/>
    <w:rsid w:val="00FE75D1"/>
    <w:rsid w:val="00FE7CE1"/>
    <w:rsid w:val="00FF568A"/>
    <w:rsid w:val="00FF5872"/>
    <w:rsid w:val="00FF6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807A0"/>
  <w15:docId w15:val="{5B938583-B45B-4F29-B169-74020FA0B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15ED"/>
    <w:pPr>
      <w:spacing w:after="0" w:line="240" w:lineRule="auto"/>
    </w:pPr>
    <w:rPr>
      <w:rFonts w:eastAsia="Times New Roman" w:cs="Times New Roman"/>
      <w:szCs w:val="28"/>
      <w:lang w:val="en-US"/>
    </w:rPr>
  </w:style>
  <w:style w:type="paragraph" w:styleId="Heading1">
    <w:name w:val="heading 1"/>
    <w:aliases w:val="Document Header1,ClauseGroup_Title,H 1,H1,(Ctrl+1),标题 1 Char Char Char Char,标题 1XW,白鹤滩标题 1,tuan 1,Tên chương,Tên phần,dts-heading1,Heading 1 Char Char Char,TOC,TOC Char,1 ghost,g,Heading 1 Char1 Char Char Char,BVI,RepHead1,Heading 1_Chuong,R"/>
    <w:basedOn w:val="Normal"/>
    <w:next w:val="Normal"/>
    <w:link w:val="Heading1Char"/>
    <w:uiPriority w:val="9"/>
    <w:qFormat/>
    <w:rsid w:val="006D4FB5"/>
    <w:pPr>
      <w:keepNext/>
      <w:keepLines/>
      <w:widowControl w:val="0"/>
      <w:spacing w:before="480" w:line="276" w:lineRule="auto"/>
      <w:ind w:firstLine="720"/>
      <w:jc w:val="both"/>
      <w:outlineLvl w:val="0"/>
    </w:pPr>
    <w:rPr>
      <w:rFonts w:asciiTheme="majorHAnsi" w:eastAsiaTheme="majorEastAsia" w:hAnsiTheme="majorHAnsi" w:cstheme="majorBidi"/>
      <w:b/>
      <w:bCs/>
      <w:color w:val="365F91" w:themeColor="accent1" w:themeShade="BF"/>
    </w:rPr>
  </w:style>
  <w:style w:type="paragraph" w:styleId="Heading2">
    <w:name w:val="heading 2"/>
    <w:aliases w:val="Title Header2,Clause_No&amp;Name,Section-Title,h2,Avsnitt,Tieu de 2,Tieude2 Char,BVI2,Heading 2-BVI,RepHead2,Paragraph,dau muc,(suindext),tuan2,l2,H2,HeadB,Heading 2 b, Char3,Char3,Heading 2_MucCap1,titre sous-section,Appendix 1- Titre 2,MVA2"/>
    <w:basedOn w:val="Normal"/>
    <w:next w:val="Normal"/>
    <w:link w:val="Heading2Char"/>
    <w:uiPriority w:val="9"/>
    <w:unhideWhenUsed/>
    <w:qFormat/>
    <w:rsid w:val="006D4FB5"/>
    <w:pPr>
      <w:keepNext/>
      <w:keepLines/>
      <w:widowControl w:val="0"/>
      <w:spacing w:before="200" w:line="276" w:lineRule="auto"/>
      <w:ind w:firstLine="720"/>
      <w:jc w:val="both"/>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Section Header3,ClauseSub_No&amp;Name,Section Header3 Char Char,Sub-Clause Paragraph,h3,HeadC,Char,Heading 5 Char1,Heading 3 Char1 Char,HeadC Char,h3 Char,Char Char,白鹤滩标题 3,Heading 3 Char Char Char Char,Heading 3 Char Char Char Char Char,(Ctrl+3)"/>
    <w:basedOn w:val="Normal"/>
    <w:next w:val="Normal"/>
    <w:link w:val="Heading3Char"/>
    <w:uiPriority w:val="9"/>
    <w:unhideWhenUsed/>
    <w:qFormat/>
    <w:rsid w:val="006D4FB5"/>
    <w:pPr>
      <w:keepNext/>
      <w:keepLines/>
      <w:widowControl w:val="0"/>
      <w:spacing w:before="200" w:line="276" w:lineRule="auto"/>
      <w:ind w:firstLine="720"/>
      <w:jc w:val="both"/>
      <w:outlineLvl w:val="2"/>
    </w:pPr>
    <w:rPr>
      <w:rFonts w:asciiTheme="majorHAnsi" w:eastAsiaTheme="majorEastAsia" w:hAnsiTheme="majorHAnsi" w:cstheme="majorBidi"/>
      <w:b/>
      <w:bCs/>
      <w:color w:val="4F81BD" w:themeColor="accent1"/>
      <w:sz w:val="26"/>
      <w:szCs w:val="22"/>
    </w:rPr>
  </w:style>
  <w:style w:type="paragraph" w:styleId="Heading40">
    <w:name w:val="heading 4"/>
    <w:aliases w:val="Sub-Clause Sub-paragraph,ClauseSubSub_No&amp;Name, Sub-Clause Sub-paragraph, Char6, Char6 Char,(Ctrl+4),H4,MucCap3,h4,Heading 41,白鹤滩标题 4,Char11 Char,so 4,Char6,Char6 Char,白鹤滩标题 4 Char Char Char, Char11 Char"/>
    <w:basedOn w:val="Normal"/>
    <w:next w:val="Normal"/>
    <w:link w:val="Heading4Char"/>
    <w:unhideWhenUsed/>
    <w:qFormat/>
    <w:rsid w:val="006D4FB5"/>
    <w:pPr>
      <w:keepNext/>
      <w:keepLines/>
      <w:widowControl w:val="0"/>
      <w:spacing w:before="200" w:line="276" w:lineRule="auto"/>
      <w:ind w:firstLine="720"/>
      <w:jc w:val="both"/>
      <w:outlineLvl w:val="3"/>
    </w:pPr>
    <w:rPr>
      <w:rFonts w:asciiTheme="majorHAnsi" w:eastAsiaTheme="majorEastAsia" w:hAnsiTheme="majorHAnsi" w:cstheme="majorBidi"/>
      <w:b/>
      <w:bCs/>
      <w:i/>
      <w:iCs/>
      <w:color w:val="4F81BD" w:themeColor="accent1"/>
      <w:sz w:val="26"/>
      <w:szCs w:val="22"/>
    </w:rPr>
  </w:style>
  <w:style w:type="paragraph" w:styleId="Heading50">
    <w:name w:val="heading 5"/>
    <w:aliases w:val="H 5,8.1,H 5 Char,(Ctrl+3)...,dts-heading 5,Char + Not Italic,Sammendrag,H5,H51,H52,Heading 5 Char Char Char,RepHead5,Heading 5 Char Char,Heading 5 Char2 Char Char1,Paragraph Char1 Char Char1,Heading 5 Char Char1 Char Char1,Liet Ke 123"/>
    <w:basedOn w:val="Normal"/>
    <w:next w:val="Normal"/>
    <w:link w:val="Heading5Char"/>
    <w:unhideWhenUsed/>
    <w:qFormat/>
    <w:rsid w:val="006D4FB5"/>
    <w:pPr>
      <w:keepNext/>
      <w:keepLines/>
      <w:widowControl w:val="0"/>
      <w:spacing w:before="200" w:line="276" w:lineRule="auto"/>
      <w:ind w:firstLine="720"/>
      <w:jc w:val="both"/>
      <w:outlineLvl w:val="4"/>
    </w:pPr>
    <w:rPr>
      <w:rFonts w:asciiTheme="majorHAnsi" w:eastAsiaTheme="majorEastAsia" w:hAnsiTheme="majorHAnsi" w:cstheme="majorBidi"/>
      <w:color w:val="243F60" w:themeColor="accent1" w:themeShade="7F"/>
      <w:sz w:val="26"/>
      <w:szCs w:val="22"/>
    </w:rPr>
  </w:style>
  <w:style w:type="paragraph" w:styleId="Heading6">
    <w:name w:val="heading 6"/>
    <w:aliases w:val="h6,9.1,9,dts-heading 6,Liet Ke Cham"/>
    <w:basedOn w:val="Normal"/>
    <w:next w:val="Normal"/>
    <w:link w:val="Heading6Char"/>
    <w:unhideWhenUsed/>
    <w:qFormat/>
    <w:rsid w:val="006D4FB5"/>
    <w:pPr>
      <w:keepNext/>
      <w:keepLines/>
      <w:widowControl w:val="0"/>
      <w:spacing w:before="200" w:line="276" w:lineRule="auto"/>
      <w:ind w:firstLine="720"/>
      <w:jc w:val="both"/>
      <w:outlineLvl w:val="5"/>
    </w:pPr>
    <w:rPr>
      <w:rFonts w:asciiTheme="majorHAnsi" w:eastAsiaTheme="majorEastAsia" w:hAnsiTheme="majorHAnsi" w:cstheme="majorBidi"/>
      <w:i/>
      <w:iCs/>
      <w:color w:val="243F60" w:themeColor="accent1" w:themeShade="7F"/>
      <w:sz w:val="26"/>
      <w:szCs w:val="22"/>
    </w:rPr>
  </w:style>
  <w:style w:type="paragraph" w:styleId="Heading7">
    <w:name w:val="heading 7"/>
    <w:basedOn w:val="Normal"/>
    <w:next w:val="Normal"/>
    <w:link w:val="Heading7Char"/>
    <w:uiPriority w:val="9"/>
    <w:qFormat/>
    <w:rsid w:val="00DE7FEE"/>
    <w:pPr>
      <w:keepNext/>
      <w:jc w:val="center"/>
      <w:outlineLvl w:val="6"/>
    </w:pPr>
    <w:rPr>
      <w:b/>
      <w:sz w:val="72"/>
      <w:szCs w:val="20"/>
    </w:rPr>
  </w:style>
  <w:style w:type="paragraph" w:styleId="Heading8">
    <w:name w:val="heading 8"/>
    <w:basedOn w:val="Normal"/>
    <w:next w:val="Normal"/>
    <w:link w:val="Heading8Char"/>
    <w:uiPriority w:val="9"/>
    <w:qFormat/>
    <w:rsid w:val="00DE7FEE"/>
    <w:pPr>
      <w:keepNext/>
      <w:jc w:val="center"/>
      <w:outlineLvl w:val="7"/>
    </w:pPr>
    <w:rPr>
      <w:b/>
      <w:sz w:val="56"/>
      <w:szCs w:val="20"/>
    </w:rPr>
  </w:style>
  <w:style w:type="paragraph" w:styleId="Heading9">
    <w:name w:val="heading 9"/>
    <w:basedOn w:val="Normal"/>
    <w:next w:val="Normal"/>
    <w:link w:val="Heading9Char"/>
    <w:uiPriority w:val="9"/>
    <w:qFormat/>
    <w:rsid w:val="00DE7FEE"/>
    <w:pPr>
      <w:numPr>
        <w:ilvl w:val="8"/>
        <w:numId w:val="11"/>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4">
    <w:name w:val="Char4"/>
    <w:basedOn w:val="Normal"/>
    <w:semiHidden/>
    <w:rsid w:val="009A15ED"/>
    <w:pPr>
      <w:spacing w:after="160" w:line="240" w:lineRule="exact"/>
    </w:pPr>
    <w:rPr>
      <w:rFonts w:ascii="Arial" w:hAnsi="Arial" w:cs="Arial"/>
      <w:sz w:val="22"/>
      <w:szCs w:val="22"/>
    </w:rPr>
  </w:style>
  <w:style w:type="paragraph" w:styleId="ListParagraph">
    <w:name w:val="List Paragraph"/>
    <w:aliases w:val="List Paragraph2,bảng,tieu de phu 1,List Paragraph11,List Paragraph111,Sub-heading,List Paragraph (numbered (a)),ADB paragraph numbering,List_Paragraph,Multilevel para_II,Bullet paras,a,Bảng,List Paragraph1,Colorful List - Accent 11"/>
    <w:basedOn w:val="Normal"/>
    <w:link w:val="ListParagraphChar"/>
    <w:uiPriority w:val="1"/>
    <w:qFormat/>
    <w:rsid w:val="004F2ECF"/>
    <w:pPr>
      <w:ind w:left="720"/>
      <w:contextualSpacing/>
    </w:pPr>
  </w:style>
  <w:style w:type="paragraph" w:styleId="Header">
    <w:name w:val="header"/>
    <w:aliases w:val="S-title,h"/>
    <w:basedOn w:val="Normal"/>
    <w:link w:val="HeaderChar"/>
    <w:unhideWhenUsed/>
    <w:rsid w:val="00CB5092"/>
    <w:pPr>
      <w:tabs>
        <w:tab w:val="center" w:pos="4513"/>
        <w:tab w:val="right" w:pos="9026"/>
      </w:tabs>
    </w:pPr>
  </w:style>
  <w:style w:type="character" w:customStyle="1" w:styleId="HeaderChar">
    <w:name w:val="Header Char"/>
    <w:aliases w:val="S-title Char,h Char"/>
    <w:basedOn w:val="DefaultParagraphFont"/>
    <w:link w:val="Header"/>
    <w:rsid w:val="00CB5092"/>
    <w:rPr>
      <w:rFonts w:eastAsia="Times New Roman" w:cs="Times New Roman"/>
      <w:szCs w:val="28"/>
      <w:lang w:val="en-US"/>
    </w:rPr>
  </w:style>
  <w:style w:type="paragraph" w:styleId="Footer">
    <w:name w:val="footer"/>
    <w:aliases w:val="Footer-Even Char,Footer-Even"/>
    <w:basedOn w:val="Normal"/>
    <w:link w:val="FooterChar"/>
    <w:uiPriority w:val="99"/>
    <w:unhideWhenUsed/>
    <w:rsid w:val="00CB5092"/>
    <w:pPr>
      <w:tabs>
        <w:tab w:val="center" w:pos="4513"/>
        <w:tab w:val="right" w:pos="9026"/>
      </w:tabs>
    </w:pPr>
  </w:style>
  <w:style w:type="character" w:customStyle="1" w:styleId="FooterChar">
    <w:name w:val="Footer Char"/>
    <w:aliases w:val="Footer-Even Char Char,Footer-Even Char1"/>
    <w:basedOn w:val="DefaultParagraphFont"/>
    <w:link w:val="Footer"/>
    <w:uiPriority w:val="99"/>
    <w:rsid w:val="00CB5092"/>
    <w:rPr>
      <w:rFonts w:eastAsia="Times New Roman" w:cs="Times New Roman"/>
      <w:szCs w:val="28"/>
      <w:lang w:val="en-US"/>
    </w:rPr>
  </w:style>
  <w:style w:type="paragraph" w:customStyle="1" w:styleId="DefinitionTerm">
    <w:name w:val="Definition Term"/>
    <w:basedOn w:val="Normal"/>
    <w:next w:val="Normal"/>
    <w:semiHidden/>
    <w:rsid w:val="003165C3"/>
    <w:pPr>
      <w:widowControl w:val="0"/>
      <w:spacing w:before="120" w:after="120"/>
      <w:jc w:val="both"/>
    </w:pPr>
    <w:rPr>
      <w:sz w:val="26"/>
      <w:szCs w:val="24"/>
    </w:rPr>
  </w:style>
  <w:style w:type="character" w:customStyle="1" w:styleId="ListParagraphChar">
    <w:name w:val="List Paragraph Char"/>
    <w:aliases w:val="List Paragraph2 Char,bảng Char,tieu de phu 1 Char,List Paragraph11 Char,List Paragraph111 Char,Sub-heading Char,List Paragraph (numbered (a)) Char,ADB paragraph numbering Char,List_Paragraph Char,Multilevel para_II Char,a Char"/>
    <w:link w:val="ListParagraph"/>
    <w:uiPriority w:val="34"/>
    <w:rsid w:val="00901FA0"/>
    <w:rPr>
      <w:rFonts w:eastAsia="Times New Roman" w:cs="Times New Roman"/>
      <w:szCs w:val="28"/>
      <w:lang w:val="en-US"/>
    </w:rPr>
  </w:style>
  <w:style w:type="paragraph" w:customStyle="1" w:styleId="K">
    <w:name w:val="K"/>
    <w:basedOn w:val="Normal"/>
    <w:link w:val="KChar"/>
    <w:rsid w:val="001D6C0B"/>
    <w:pPr>
      <w:spacing w:before="120" w:after="60" w:line="288" w:lineRule="auto"/>
      <w:ind w:firstLine="709"/>
      <w:jc w:val="both"/>
    </w:pPr>
    <w:rPr>
      <w:rFonts w:ascii=".VnTime" w:hAnsi=".VnTime"/>
      <w:sz w:val="26"/>
      <w:szCs w:val="20"/>
    </w:rPr>
  </w:style>
  <w:style w:type="character" w:customStyle="1" w:styleId="KChar">
    <w:name w:val="K Char"/>
    <w:link w:val="K"/>
    <w:rsid w:val="001D6C0B"/>
    <w:rPr>
      <w:rFonts w:ascii=".VnTime" w:eastAsia="Times New Roman" w:hAnsi=".VnTime" w:cs="Times New Roman"/>
      <w:sz w:val="26"/>
      <w:szCs w:val="20"/>
    </w:rPr>
  </w:style>
  <w:style w:type="paragraph" w:styleId="BalloonText">
    <w:name w:val="Balloon Text"/>
    <w:basedOn w:val="Normal"/>
    <w:link w:val="BalloonTextChar"/>
    <w:uiPriority w:val="99"/>
    <w:unhideWhenUsed/>
    <w:rsid w:val="00490ECD"/>
    <w:rPr>
      <w:rFonts w:ascii="Tahoma" w:hAnsi="Tahoma" w:cs="Tahoma"/>
      <w:sz w:val="16"/>
      <w:szCs w:val="16"/>
    </w:rPr>
  </w:style>
  <w:style w:type="character" w:customStyle="1" w:styleId="BalloonTextChar">
    <w:name w:val="Balloon Text Char"/>
    <w:basedOn w:val="DefaultParagraphFont"/>
    <w:link w:val="BalloonText"/>
    <w:uiPriority w:val="99"/>
    <w:rsid w:val="00490ECD"/>
    <w:rPr>
      <w:rFonts w:ascii="Tahoma" w:eastAsia="Times New Roman" w:hAnsi="Tahoma" w:cs="Tahoma"/>
      <w:sz w:val="16"/>
      <w:szCs w:val="16"/>
      <w:lang w:val="en-US"/>
    </w:rPr>
  </w:style>
  <w:style w:type="paragraph" w:customStyle="1" w:styleId="Dau-">
    <w:name w:val="Dau (-)"/>
    <w:basedOn w:val="Normal"/>
    <w:link w:val="Dau-Char"/>
    <w:qFormat/>
    <w:rsid w:val="00AF06B9"/>
    <w:pPr>
      <w:widowControl w:val="0"/>
      <w:numPr>
        <w:numId w:val="1"/>
      </w:numPr>
      <w:spacing w:before="60" w:after="60" w:line="300" w:lineRule="auto"/>
      <w:jc w:val="both"/>
    </w:pPr>
    <w:rPr>
      <w:rFonts w:eastAsia="Calibri"/>
      <w:sz w:val="26"/>
      <w:szCs w:val="26"/>
    </w:rPr>
  </w:style>
  <w:style w:type="character" w:customStyle="1" w:styleId="Dau-Char">
    <w:name w:val="Dau (-) Char"/>
    <w:link w:val="Dau-"/>
    <w:rsid w:val="00AF06B9"/>
    <w:rPr>
      <w:rFonts w:eastAsia="Calibri" w:cs="Times New Roman"/>
      <w:sz w:val="26"/>
      <w:szCs w:val="26"/>
      <w:lang w:val="en-US"/>
    </w:rPr>
  </w:style>
  <w:style w:type="paragraph" w:customStyle="1" w:styleId="TableParagraph">
    <w:name w:val="Table Paragraph"/>
    <w:basedOn w:val="Normal"/>
    <w:uiPriority w:val="1"/>
    <w:qFormat/>
    <w:rsid w:val="00EB0F05"/>
    <w:pPr>
      <w:widowControl w:val="0"/>
      <w:autoSpaceDE w:val="0"/>
      <w:autoSpaceDN w:val="0"/>
      <w:spacing w:before="52"/>
    </w:pPr>
    <w:rPr>
      <w:sz w:val="22"/>
      <w:szCs w:val="22"/>
      <w:lang w:bidi="en-US"/>
    </w:rPr>
  </w:style>
  <w:style w:type="paragraph" w:customStyle="1" w:styleId="CharCharChar1Char">
    <w:name w:val="Char Char Char1 Char"/>
    <w:basedOn w:val="Normal"/>
    <w:rsid w:val="000953B9"/>
    <w:pPr>
      <w:spacing w:after="160" w:line="240" w:lineRule="exact"/>
    </w:pPr>
    <w:rPr>
      <w:rFonts w:ascii="Tahoma" w:eastAsia="PMingLiU" w:hAnsi="Tahoma"/>
      <w:sz w:val="20"/>
      <w:szCs w:val="20"/>
    </w:rPr>
  </w:style>
  <w:style w:type="paragraph" w:styleId="BodyText">
    <w:name w:val="Body Text"/>
    <w:aliases w:val="ändrad,EHPT,Body Text2,Body3,AvtalBrödtext,Bodytext,Body Text level 1,Response,à¹×éÍàÃ×èÍ§,B-text1.5, ändrad,Body Text ,Body Text Char1 Char Char Char,Body Text Char1 Char Char,Body Text1, Char, Char Char Char Char"/>
    <w:basedOn w:val="Normal"/>
    <w:link w:val="BodyTextChar"/>
    <w:qFormat/>
    <w:rsid w:val="005D2164"/>
    <w:pPr>
      <w:suppressAutoHyphens/>
      <w:ind w:right="-72"/>
      <w:jc w:val="both"/>
    </w:pPr>
    <w:rPr>
      <w:spacing w:val="-4"/>
      <w:sz w:val="24"/>
      <w:szCs w:val="20"/>
      <w:lang w:val="x-none" w:eastAsia="x-none"/>
    </w:rPr>
  </w:style>
  <w:style w:type="character" w:customStyle="1" w:styleId="BodyTextChar">
    <w:name w:val="Body Text Char"/>
    <w:aliases w:val="ändrad Char,EHPT Char,Body Text2 Char,Body3 Char,AvtalBrödtext Char,Bodytext Char,Body Text level 1 Char,Response Char,à¹×éÍàÃ×èÍ§ Char,B-text1.5 Char, ändrad Char,Body Text  Char,Body Text Char1 Char Char Char Char,Body Text1 Char"/>
    <w:basedOn w:val="DefaultParagraphFont"/>
    <w:link w:val="BodyText"/>
    <w:rsid w:val="005D2164"/>
    <w:rPr>
      <w:rFonts w:eastAsia="Times New Roman" w:cs="Times New Roman"/>
      <w:spacing w:val="-4"/>
      <w:sz w:val="24"/>
      <w:szCs w:val="20"/>
      <w:lang w:val="x-none" w:eastAsia="x-none"/>
    </w:rPr>
  </w:style>
  <w:style w:type="character" w:customStyle="1" w:styleId="Heading1Char">
    <w:name w:val="Heading 1 Char"/>
    <w:aliases w:val="Document Header1 Char,ClauseGroup_Title Char,H 1 Char,H1 Char,(Ctrl+1) Char,标题 1 Char Char Char Char Char,标题 1XW Char,白鹤滩标题 1 Char,tuan 1 Char,Tên chương Char,Tên phần Char,dts-heading1 Char,Heading 1 Char Char Char Char,TOC Char1,g Char"/>
    <w:basedOn w:val="DefaultParagraphFont"/>
    <w:link w:val="Heading1"/>
    <w:uiPriority w:val="9"/>
    <w:rsid w:val="006D4FB5"/>
    <w:rPr>
      <w:rFonts w:asciiTheme="majorHAnsi" w:eastAsiaTheme="majorEastAsia" w:hAnsiTheme="majorHAnsi" w:cstheme="majorBidi"/>
      <w:b/>
      <w:bCs/>
      <w:color w:val="365F91" w:themeColor="accent1" w:themeShade="BF"/>
      <w:szCs w:val="28"/>
      <w:lang w:val="en-US"/>
    </w:rPr>
  </w:style>
  <w:style w:type="character" w:customStyle="1" w:styleId="Heading2Char">
    <w:name w:val="Heading 2 Char"/>
    <w:aliases w:val="Title Header2 Char,Clause_No&amp;Name Char,Section-Title Char,h2 Char,Avsnitt Char,Tieu de 2 Char,Tieude2 Char Char,BVI2 Char,Heading 2-BVI Char,RepHead2 Char,Paragraph Char,dau muc Char,(suindext) Char,tuan2 Char,l2 Char,H2 Char,HeadB Char"/>
    <w:basedOn w:val="DefaultParagraphFont"/>
    <w:link w:val="Heading2"/>
    <w:uiPriority w:val="9"/>
    <w:rsid w:val="006D4FB5"/>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aliases w:val="Section Header3 Char2,ClauseSub_No&amp;Name Char1,Section Header3 Char Char Char1,Sub-Clause Paragraph Char2,h3 Char1,HeadC Char1,Char Char1,Heading 5 Char1 Char,Heading 3 Char1 Char Char,HeadC Char Char,h3 Char Char,Char Char Char"/>
    <w:basedOn w:val="DefaultParagraphFont"/>
    <w:link w:val="Heading3"/>
    <w:uiPriority w:val="9"/>
    <w:rsid w:val="006D4FB5"/>
    <w:rPr>
      <w:rFonts w:asciiTheme="majorHAnsi" w:eastAsiaTheme="majorEastAsia" w:hAnsiTheme="majorHAnsi" w:cstheme="majorBidi"/>
      <w:b/>
      <w:bCs/>
      <w:color w:val="4F81BD" w:themeColor="accent1"/>
      <w:sz w:val="26"/>
      <w:lang w:val="en-US"/>
    </w:rPr>
  </w:style>
  <w:style w:type="character" w:customStyle="1" w:styleId="Heading4Char">
    <w:name w:val="Heading 4 Char"/>
    <w:aliases w:val="Sub-Clause Sub-paragraph Char,ClauseSubSub_No&amp;Name Char, Sub-Clause Sub-paragraph Char, Char6 Char1, Char6 Char Char,(Ctrl+4) Char,H4 Char,MucCap3 Char,h4 Char,Heading 41 Char,白鹤滩标题 4 Char,Char11 Char Char,so 4 Char,Char6 Char1"/>
    <w:basedOn w:val="DefaultParagraphFont"/>
    <w:link w:val="Heading40"/>
    <w:uiPriority w:val="9"/>
    <w:rsid w:val="006D4FB5"/>
    <w:rPr>
      <w:rFonts w:asciiTheme="majorHAnsi" w:eastAsiaTheme="majorEastAsia" w:hAnsiTheme="majorHAnsi" w:cstheme="majorBidi"/>
      <w:b/>
      <w:bCs/>
      <w:i/>
      <w:iCs/>
      <w:color w:val="4F81BD" w:themeColor="accent1"/>
      <w:sz w:val="26"/>
      <w:lang w:val="en-US"/>
    </w:rPr>
  </w:style>
  <w:style w:type="character" w:customStyle="1" w:styleId="Heading5Char">
    <w:name w:val="Heading 5 Char"/>
    <w:aliases w:val="H 5 Char1,8.1 Char,H 5 Char Char,(Ctrl+3)... Char,dts-heading 5 Char,Char + Not Italic Char,Sammendrag Char,H5 Char,H51 Char,H52 Char,Heading 5 Char Char Char Char,RepHead5 Char,Heading 5 Char Char Char1,Heading 5 Char2 Char Char1 Char"/>
    <w:basedOn w:val="DefaultParagraphFont"/>
    <w:link w:val="Heading50"/>
    <w:uiPriority w:val="9"/>
    <w:rsid w:val="006D4FB5"/>
    <w:rPr>
      <w:rFonts w:asciiTheme="majorHAnsi" w:eastAsiaTheme="majorEastAsia" w:hAnsiTheme="majorHAnsi" w:cstheme="majorBidi"/>
      <w:color w:val="243F60" w:themeColor="accent1" w:themeShade="7F"/>
      <w:sz w:val="26"/>
      <w:lang w:val="en-US"/>
    </w:rPr>
  </w:style>
  <w:style w:type="character" w:customStyle="1" w:styleId="Heading6Char">
    <w:name w:val="Heading 6 Char"/>
    <w:aliases w:val="h6 Char,9.1 Char,9 Char,dts-heading 6 Char,Liet Ke Cham Char"/>
    <w:basedOn w:val="DefaultParagraphFont"/>
    <w:link w:val="Heading6"/>
    <w:rsid w:val="006D4FB5"/>
    <w:rPr>
      <w:rFonts w:asciiTheme="majorHAnsi" w:eastAsiaTheme="majorEastAsia" w:hAnsiTheme="majorHAnsi" w:cstheme="majorBidi"/>
      <w:i/>
      <w:iCs/>
      <w:color w:val="243F60" w:themeColor="accent1" w:themeShade="7F"/>
      <w:sz w:val="26"/>
      <w:lang w:val="en-US"/>
    </w:rPr>
  </w:style>
  <w:style w:type="paragraph" w:customStyle="1" w:styleId="a">
    <w:name w:val="+"/>
    <w:next w:val="Dau-"/>
    <w:link w:val="Char"/>
    <w:qFormat/>
    <w:rsid w:val="006D4FB5"/>
    <w:pPr>
      <w:numPr>
        <w:numId w:val="2"/>
      </w:numPr>
      <w:spacing w:before="60" w:after="60" w:line="300" w:lineRule="auto"/>
    </w:pPr>
    <w:rPr>
      <w:rFonts w:eastAsia="Calibri" w:cs="Times New Roman"/>
      <w:sz w:val="26"/>
      <w:szCs w:val="26"/>
      <w:lang w:val="en-US"/>
    </w:rPr>
  </w:style>
  <w:style w:type="character" w:customStyle="1" w:styleId="Char">
    <w:name w:val="+ Char"/>
    <w:link w:val="a"/>
    <w:rsid w:val="006D4FB5"/>
    <w:rPr>
      <w:rFonts w:eastAsia="Calibri" w:cs="Times New Roman"/>
      <w:sz w:val="26"/>
      <w:szCs w:val="26"/>
      <w:lang w:val="en-US"/>
    </w:rPr>
  </w:style>
  <w:style w:type="paragraph" w:customStyle="1" w:styleId="Cachdaudong">
    <w:name w:val="Cachdaudong"/>
    <w:basedOn w:val="Normal"/>
    <w:link w:val="CachdaudongChar"/>
    <w:rsid w:val="006D4FB5"/>
    <w:pPr>
      <w:widowControl w:val="0"/>
      <w:spacing w:before="60" w:after="60" w:line="300" w:lineRule="auto"/>
      <w:ind w:firstLine="720"/>
      <w:jc w:val="both"/>
    </w:pPr>
    <w:rPr>
      <w:rFonts w:eastAsia="Calibri"/>
      <w:sz w:val="26"/>
      <w:szCs w:val="22"/>
    </w:rPr>
  </w:style>
  <w:style w:type="character" w:customStyle="1" w:styleId="CachdaudongChar">
    <w:name w:val="Cachdaudong Char"/>
    <w:link w:val="Cachdaudong"/>
    <w:rsid w:val="006D4FB5"/>
    <w:rPr>
      <w:rFonts w:eastAsia="Calibri" w:cs="Times New Roman"/>
      <w:sz w:val="26"/>
      <w:lang w:val="en-US"/>
    </w:rPr>
  </w:style>
  <w:style w:type="paragraph" w:customStyle="1" w:styleId="1PHN">
    <w:name w:val="1. PHẦN"/>
    <w:basedOn w:val="Heading1"/>
    <w:qFormat/>
    <w:rsid w:val="006D4FB5"/>
    <w:pPr>
      <w:widowControl/>
      <w:numPr>
        <w:numId w:val="3"/>
      </w:numPr>
      <w:tabs>
        <w:tab w:val="clear" w:pos="284"/>
        <w:tab w:val="num" w:pos="360"/>
      </w:tabs>
      <w:spacing w:before="60" w:after="60"/>
      <w:ind w:firstLine="720"/>
      <w:jc w:val="center"/>
    </w:pPr>
    <w:rPr>
      <w:rFonts w:ascii="Times New Roman Bold" w:eastAsia="Times New Roman" w:hAnsi="Times New Roman Bold" w:cs="Times New Roman"/>
      <w:caps/>
      <w:color w:val="C00000"/>
      <w:sz w:val="27"/>
    </w:rPr>
  </w:style>
  <w:style w:type="paragraph" w:customStyle="1" w:styleId="2CHNG">
    <w:name w:val="2. CHƯƠNG"/>
    <w:basedOn w:val="Heading2"/>
    <w:qFormat/>
    <w:rsid w:val="006D4FB5"/>
    <w:pPr>
      <w:widowControl/>
      <w:numPr>
        <w:ilvl w:val="1"/>
        <w:numId w:val="3"/>
      </w:numPr>
      <w:tabs>
        <w:tab w:val="num" w:pos="360"/>
      </w:tabs>
      <w:spacing w:before="60" w:after="60"/>
      <w:ind w:firstLine="720"/>
      <w:jc w:val="center"/>
    </w:pPr>
    <w:rPr>
      <w:rFonts w:ascii="Times New Roman Bold" w:eastAsia="Times New Roman" w:hAnsi="Times New Roman Bold" w:cs="Times New Roman"/>
      <w:caps/>
      <w:color w:val="FF0000"/>
      <w:sz w:val="27"/>
    </w:rPr>
  </w:style>
  <w:style w:type="paragraph" w:customStyle="1" w:styleId="3MC11">
    <w:name w:val="3. MỤC 1.1"/>
    <w:basedOn w:val="Heading3"/>
    <w:qFormat/>
    <w:rsid w:val="006D4FB5"/>
    <w:pPr>
      <w:keepNext w:val="0"/>
      <w:keepLines w:val="0"/>
      <w:numPr>
        <w:ilvl w:val="2"/>
        <w:numId w:val="3"/>
      </w:numPr>
      <w:tabs>
        <w:tab w:val="num" w:pos="360"/>
      </w:tabs>
      <w:spacing w:before="60" w:after="60"/>
      <w:ind w:left="0" w:firstLine="720"/>
    </w:pPr>
    <w:rPr>
      <w:rFonts w:ascii="Times New Roman Bold" w:eastAsia="Times New Roman" w:hAnsi="Times New Roman Bold" w:cs="Times New Roman"/>
      <w:caps/>
      <w:color w:val="0070C0"/>
    </w:rPr>
  </w:style>
  <w:style w:type="paragraph" w:customStyle="1" w:styleId="4MC111">
    <w:name w:val="4. MỤC 1.1.1"/>
    <w:basedOn w:val="Heading40"/>
    <w:qFormat/>
    <w:rsid w:val="006D4FB5"/>
    <w:pPr>
      <w:keepNext w:val="0"/>
      <w:keepLines w:val="0"/>
      <w:numPr>
        <w:ilvl w:val="3"/>
        <w:numId w:val="3"/>
      </w:numPr>
      <w:tabs>
        <w:tab w:val="num" w:pos="360"/>
      </w:tabs>
      <w:spacing w:before="60" w:after="60"/>
      <w:ind w:left="0" w:firstLine="720"/>
    </w:pPr>
    <w:rPr>
      <w:rFonts w:ascii="Times New Roman Bold" w:eastAsia="Times New Roman" w:hAnsi="Times New Roman Bold" w:cs="Times New Roman"/>
      <w:i w:val="0"/>
      <w:color w:val="auto"/>
    </w:rPr>
  </w:style>
  <w:style w:type="paragraph" w:customStyle="1" w:styleId="5MC1111">
    <w:name w:val="5. MỤC 1.1.1.1"/>
    <w:basedOn w:val="Heading50"/>
    <w:qFormat/>
    <w:rsid w:val="006D4FB5"/>
    <w:pPr>
      <w:keepNext w:val="0"/>
      <w:keepLines w:val="0"/>
      <w:numPr>
        <w:ilvl w:val="4"/>
        <w:numId w:val="3"/>
      </w:numPr>
      <w:tabs>
        <w:tab w:val="num" w:pos="360"/>
      </w:tabs>
      <w:spacing w:before="60" w:after="60"/>
      <w:ind w:firstLine="720"/>
    </w:pPr>
    <w:rPr>
      <w:rFonts w:ascii="Times New Roman Bold" w:eastAsia="Times New Roman" w:hAnsi="Times New Roman Bold" w:cs="Times New Roman"/>
      <w:b/>
      <w:color w:val="auto"/>
    </w:rPr>
  </w:style>
  <w:style w:type="paragraph" w:customStyle="1" w:styleId="6MUC11111">
    <w:name w:val="6. MUC 1.1.1.1.1"/>
    <w:basedOn w:val="Heading6"/>
    <w:qFormat/>
    <w:rsid w:val="006D4FB5"/>
    <w:pPr>
      <w:widowControl/>
      <w:numPr>
        <w:ilvl w:val="5"/>
        <w:numId w:val="3"/>
      </w:numPr>
      <w:tabs>
        <w:tab w:val="num" w:pos="360"/>
      </w:tabs>
      <w:spacing w:before="60" w:after="60"/>
      <w:ind w:firstLine="720"/>
    </w:pPr>
    <w:rPr>
      <w:rFonts w:ascii="Times New Roman Bold" w:eastAsia="Times New Roman" w:hAnsi="Times New Roman Bold" w:cs="Times New Roman"/>
      <w:b/>
      <w:i w:val="0"/>
      <w:color w:val="auto"/>
    </w:rPr>
  </w:style>
  <w:style w:type="paragraph" w:customStyle="1" w:styleId="Style1">
    <w:name w:val="Style1"/>
    <w:basedOn w:val="Normal"/>
    <w:autoRedefine/>
    <w:rsid w:val="006D4FB5"/>
    <w:pPr>
      <w:ind w:firstLine="567"/>
      <w:jc w:val="both"/>
    </w:pPr>
    <w:rPr>
      <w:bCs/>
      <w:sz w:val="26"/>
      <w:szCs w:val="26"/>
      <w:lang w:val="en-GB"/>
    </w:rPr>
  </w:style>
  <w:style w:type="paragraph" w:customStyle="1" w:styleId="0">
    <w:name w:val="0"/>
    <w:aliases w:val="Bullet2,51,Bullet21"/>
    <w:basedOn w:val="Heading6"/>
    <w:qFormat/>
    <w:rsid w:val="00022D0D"/>
    <w:pPr>
      <w:keepLines w:val="0"/>
      <w:widowControl/>
      <w:numPr>
        <w:ilvl w:val="1"/>
        <w:numId w:val="4"/>
      </w:numPr>
      <w:spacing w:before="0" w:line="240" w:lineRule="auto"/>
      <w:jc w:val="center"/>
    </w:pPr>
    <w:rPr>
      <w:rFonts w:ascii="Calibri" w:eastAsia="Calibri" w:hAnsi="Calibri" w:cs="Times New Roman"/>
      <w:b/>
      <w:i w:val="0"/>
      <w:iCs w:val="0"/>
      <w:color w:val="000000"/>
      <w:szCs w:val="24"/>
    </w:rPr>
  </w:style>
  <w:style w:type="character" w:customStyle="1" w:styleId="011Char">
    <w:name w:val="0.1.1 Char"/>
    <w:link w:val="01"/>
    <w:locked/>
    <w:rsid w:val="00022D0D"/>
    <w:rPr>
      <w:b/>
      <w:color w:val="000000"/>
      <w:sz w:val="26"/>
      <w:szCs w:val="26"/>
      <w:lang w:val="x-none" w:eastAsia="x-none"/>
    </w:rPr>
  </w:style>
  <w:style w:type="paragraph" w:customStyle="1" w:styleId="01">
    <w:name w:val="0.1"/>
    <w:basedOn w:val="Normal"/>
    <w:link w:val="011Char"/>
    <w:qFormat/>
    <w:rsid w:val="00022D0D"/>
    <w:pPr>
      <w:numPr>
        <w:ilvl w:val="3"/>
        <w:numId w:val="4"/>
      </w:numPr>
      <w:spacing w:before="120" w:after="120" w:line="312" w:lineRule="auto"/>
    </w:pPr>
    <w:rPr>
      <w:rFonts w:eastAsiaTheme="minorHAnsi" w:cstheme="minorBidi"/>
      <w:b/>
      <w:color w:val="000000"/>
      <w:sz w:val="26"/>
      <w:szCs w:val="26"/>
      <w:lang w:val="x-none" w:eastAsia="x-none"/>
    </w:rPr>
  </w:style>
  <w:style w:type="table" w:styleId="TableGrid">
    <w:name w:val="Table Grid"/>
    <w:basedOn w:val="TableNormal"/>
    <w:rsid w:val="00B1375E"/>
    <w:pPr>
      <w:widowControl w:val="0"/>
      <w:adjustRightInd w:val="0"/>
      <w:spacing w:after="0" w:line="240" w:lineRule="auto"/>
      <w:textAlignment w:val="baseline"/>
    </w:pPr>
    <w:rPr>
      <w:rFonts w:ascii="Century" w:eastAsia="MS Mincho" w:hAnsi="Century"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
    <w:basedOn w:val="BodyText2"/>
    <w:qFormat/>
    <w:rsid w:val="00B1375E"/>
    <w:pPr>
      <w:widowControl w:val="0"/>
      <w:numPr>
        <w:numId w:val="8"/>
      </w:numPr>
      <w:tabs>
        <w:tab w:val="num" w:pos="284"/>
      </w:tabs>
      <w:spacing w:before="60" w:after="60" w:line="276" w:lineRule="auto"/>
      <w:ind w:left="0" w:firstLine="0"/>
      <w:jc w:val="both"/>
    </w:pPr>
    <w:rPr>
      <w:snapToGrid w:val="0"/>
    </w:rPr>
  </w:style>
  <w:style w:type="paragraph" w:styleId="BodyText2">
    <w:name w:val="Body Text 2"/>
    <w:basedOn w:val="Normal"/>
    <w:link w:val="BodyText2Char"/>
    <w:unhideWhenUsed/>
    <w:rsid w:val="00B1375E"/>
    <w:pPr>
      <w:spacing w:after="120" w:line="480" w:lineRule="auto"/>
    </w:pPr>
  </w:style>
  <w:style w:type="character" w:customStyle="1" w:styleId="BodyText2Char">
    <w:name w:val="Body Text 2 Char"/>
    <w:basedOn w:val="DefaultParagraphFont"/>
    <w:link w:val="BodyText2"/>
    <w:rsid w:val="00B1375E"/>
    <w:rPr>
      <w:rFonts w:eastAsia="Times New Roman" w:cs="Times New Roman"/>
      <w:szCs w:val="28"/>
      <w:lang w:val="en-US"/>
    </w:rPr>
  </w:style>
  <w:style w:type="paragraph" w:customStyle="1" w:styleId="CHUONG">
    <w:name w:val="!CHUONG"/>
    <w:basedOn w:val="Normal"/>
    <w:next w:val="Normal"/>
    <w:autoRedefine/>
    <w:qFormat/>
    <w:rsid w:val="00591668"/>
    <w:pPr>
      <w:widowControl w:val="0"/>
      <w:numPr>
        <w:numId w:val="9"/>
      </w:numPr>
      <w:spacing w:after="240" w:line="300" w:lineRule="auto"/>
      <w:jc w:val="center"/>
      <w:outlineLvl w:val="0"/>
    </w:pPr>
    <w:rPr>
      <w:b/>
      <w:bCs/>
      <w:color w:val="0000FF"/>
      <w:szCs w:val="24"/>
      <w:lang w:eastAsia="ar-SA"/>
    </w:rPr>
  </w:style>
  <w:style w:type="paragraph" w:customStyle="1" w:styleId="XX">
    <w:name w:val="!X.X."/>
    <w:basedOn w:val="Heading1"/>
    <w:qFormat/>
    <w:rsid w:val="00591668"/>
    <w:pPr>
      <w:keepNext w:val="0"/>
      <w:keepLines w:val="0"/>
      <w:numPr>
        <w:ilvl w:val="1"/>
        <w:numId w:val="9"/>
      </w:numPr>
      <w:spacing w:before="80" w:after="80" w:line="300" w:lineRule="auto"/>
      <w:jc w:val="left"/>
      <w:outlineLvl w:val="1"/>
    </w:pPr>
    <w:rPr>
      <w:rFonts w:ascii="Times New Roman" w:eastAsia="Times New Roman" w:hAnsi="Times New Roman" w:cs="Times New Roman"/>
      <w:color w:val="C00000"/>
      <w:kern w:val="28"/>
      <w:sz w:val="26"/>
    </w:rPr>
  </w:style>
  <w:style w:type="paragraph" w:customStyle="1" w:styleId="XXX">
    <w:name w:val="!X.X.X."/>
    <w:basedOn w:val="Heading2"/>
    <w:link w:val="XXXChar"/>
    <w:autoRedefine/>
    <w:qFormat/>
    <w:rsid w:val="0027689E"/>
    <w:pPr>
      <w:keepNext w:val="0"/>
      <w:keepLines w:val="0"/>
      <w:numPr>
        <w:ilvl w:val="2"/>
        <w:numId w:val="9"/>
      </w:numPr>
      <w:spacing w:before="120" w:line="300" w:lineRule="auto"/>
      <w:ind w:left="0"/>
      <w:jc w:val="left"/>
      <w:outlineLvl w:val="2"/>
    </w:pPr>
    <w:rPr>
      <w:rFonts w:ascii="Times New Roman" w:eastAsia="Times New Roman" w:hAnsi="Times New Roman" w:cs="Times New Roman"/>
      <w:color w:val="auto"/>
      <w:szCs w:val="28"/>
      <w:lang w:val="nl-NL"/>
    </w:rPr>
  </w:style>
  <w:style w:type="paragraph" w:customStyle="1" w:styleId="BangXX">
    <w:name w:val="Bang X.X"/>
    <w:basedOn w:val="Normal"/>
    <w:qFormat/>
    <w:rsid w:val="00591668"/>
    <w:pPr>
      <w:widowControl w:val="0"/>
      <w:numPr>
        <w:ilvl w:val="5"/>
        <w:numId w:val="9"/>
      </w:numPr>
      <w:spacing w:before="40" w:after="40" w:line="300" w:lineRule="auto"/>
      <w:jc w:val="center"/>
    </w:pPr>
    <w:rPr>
      <w:i/>
      <w:sz w:val="26"/>
      <w:szCs w:val="24"/>
    </w:rPr>
  </w:style>
  <w:style w:type="character" w:customStyle="1" w:styleId="XXXChar">
    <w:name w:val="!X.X.X. Char"/>
    <w:link w:val="XXX"/>
    <w:rsid w:val="0027689E"/>
    <w:rPr>
      <w:rFonts w:eastAsia="Times New Roman" w:cs="Times New Roman"/>
      <w:b/>
      <w:bCs/>
      <w:sz w:val="26"/>
      <w:szCs w:val="28"/>
      <w:lang w:val="nl-NL"/>
    </w:rPr>
  </w:style>
  <w:style w:type="paragraph" w:customStyle="1" w:styleId="XXXX">
    <w:name w:val="!X.X.X.X."/>
    <w:basedOn w:val="Heading40"/>
    <w:link w:val="XXXXChar"/>
    <w:qFormat/>
    <w:rsid w:val="00591668"/>
    <w:pPr>
      <w:keepNext w:val="0"/>
      <w:keepLines w:val="0"/>
      <w:numPr>
        <w:ilvl w:val="3"/>
        <w:numId w:val="9"/>
      </w:numPr>
      <w:spacing w:before="80" w:after="80" w:line="300" w:lineRule="auto"/>
      <w:jc w:val="left"/>
    </w:pPr>
    <w:rPr>
      <w:rFonts w:ascii="Times New Roman" w:eastAsia="Times New Roman" w:hAnsi="Times New Roman" w:cs="Times New Roman"/>
      <w:b w:val="0"/>
      <w:color w:val="C00000"/>
      <w:szCs w:val="24"/>
      <w:lang w:val="nl-NL"/>
    </w:rPr>
  </w:style>
  <w:style w:type="character" w:customStyle="1" w:styleId="XXXXChar">
    <w:name w:val="!X.X.X.X. Char"/>
    <w:link w:val="XXXX"/>
    <w:rsid w:val="00591668"/>
    <w:rPr>
      <w:rFonts w:eastAsia="Times New Roman" w:cs="Times New Roman"/>
      <w:bCs/>
      <w:i/>
      <w:iCs/>
      <w:color w:val="C00000"/>
      <w:sz w:val="26"/>
      <w:szCs w:val="24"/>
      <w:lang w:val="nl-NL"/>
    </w:rPr>
  </w:style>
  <w:style w:type="character" w:customStyle="1" w:styleId="fontstyle01">
    <w:name w:val="fontstyle01"/>
    <w:rsid w:val="000F5DE0"/>
    <w:rPr>
      <w:rFonts w:ascii="Times New Roman" w:hAnsi="Times New Roman" w:cs="Times New Roman" w:hint="default"/>
      <w:b w:val="0"/>
      <w:bCs w:val="0"/>
      <w:i w:val="0"/>
      <w:iCs w:val="0"/>
      <w:color w:val="000000"/>
      <w:sz w:val="26"/>
      <w:szCs w:val="26"/>
    </w:rPr>
  </w:style>
  <w:style w:type="numbering" w:customStyle="1" w:styleId="Style2">
    <w:name w:val="Style2"/>
    <w:rsid w:val="001D1C8C"/>
    <w:pPr>
      <w:numPr>
        <w:numId w:val="10"/>
      </w:numPr>
    </w:pPr>
  </w:style>
  <w:style w:type="character" w:customStyle="1" w:styleId="Heading7Char">
    <w:name w:val="Heading 7 Char"/>
    <w:basedOn w:val="DefaultParagraphFont"/>
    <w:link w:val="Heading7"/>
    <w:uiPriority w:val="9"/>
    <w:rsid w:val="00DE7FEE"/>
    <w:rPr>
      <w:rFonts w:eastAsia="Times New Roman" w:cs="Times New Roman"/>
      <w:b/>
      <w:sz w:val="72"/>
      <w:szCs w:val="20"/>
      <w:lang w:val="en-US"/>
    </w:rPr>
  </w:style>
  <w:style w:type="character" w:customStyle="1" w:styleId="Heading8Char">
    <w:name w:val="Heading 8 Char"/>
    <w:basedOn w:val="DefaultParagraphFont"/>
    <w:link w:val="Heading8"/>
    <w:uiPriority w:val="9"/>
    <w:rsid w:val="00DE7FEE"/>
    <w:rPr>
      <w:rFonts w:eastAsia="Times New Roman" w:cs="Times New Roman"/>
      <w:b/>
      <w:sz w:val="56"/>
      <w:szCs w:val="20"/>
      <w:lang w:val="en-US"/>
    </w:rPr>
  </w:style>
  <w:style w:type="character" w:customStyle="1" w:styleId="Heading9Char">
    <w:name w:val="Heading 9 Char"/>
    <w:basedOn w:val="DefaultParagraphFont"/>
    <w:link w:val="Heading9"/>
    <w:uiPriority w:val="9"/>
    <w:rsid w:val="00DE7FEE"/>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h3 Char2,HeadC Char2,Char Char3,Heading 5 Char1 Char1,Heading 3 Char1 Char Char1,HeadC Char Char1,h3 Char Char1,Char Char Char1"/>
    <w:rsid w:val="00DE7FEE"/>
    <w:rPr>
      <w:rFonts w:ascii="Times New Roman" w:eastAsia="Times New Roman" w:hAnsi="Times New Roman" w:cs="Times New Roman"/>
      <w:b/>
      <w:sz w:val="28"/>
      <w:szCs w:val="20"/>
    </w:rPr>
  </w:style>
  <w:style w:type="character" w:customStyle="1" w:styleId="Bibliogrphy">
    <w:name w:val="Bibliogrphy"/>
    <w:basedOn w:val="DefaultParagraphFont"/>
    <w:rsid w:val="00DE7FEE"/>
  </w:style>
  <w:style w:type="character" w:customStyle="1" w:styleId="DocInit">
    <w:name w:val="Doc Init"/>
    <w:basedOn w:val="DefaultParagraphFont"/>
    <w:rsid w:val="00DE7FEE"/>
  </w:style>
  <w:style w:type="paragraph" w:customStyle="1" w:styleId="Document1">
    <w:name w:val="Document 1"/>
    <w:rsid w:val="00DE7FEE"/>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DE7FEE"/>
    <w:rPr>
      <w:rFonts w:ascii="Times" w:hAnsi="Times"/>
      <w:noProof w:val="0"/>
      <w:sz w:val="24"/>
      <w:lang w:val="en-US"/>
    </w:rPr>
  </w:style>
  <w:style w:type="character" w:customStyle="1" w:styleId="Document3">
    <w:name w:val="Document 3"/>
    <w:rsid w:val="00DE7FEE"/>
    <w:rPr>
      <w:rFonts w:ascii="Times" w:hAnsi="Times"/>
      <w:noProof w:val="0"/>
      <w:sz w:val="24"/>
      <w:lang w:val="en-US"/>
    </w:rPr>
  </w:style>
  <w:style w:type="character" w:customStyle="1" w:styleId="Document4">
    <w:name w:val="Document 4"/>
    <w:rsid w:val="00DE7FEE"/>
    <w:rPr>
      <w:b/>
      <w:i/>
      <w:sz w:val="24"/>
    </w:rPr>
  </w:style>
  <w:style w:type="character" w:customStyle="1" w:styleId="Document5">
    <w:name w:val="Document 5"/>
    <w:basedOn w:val="DefaultParagraphFont"/>
    <w:rsid w:val="00DE7FEE"/>
  </w:style>
  <w:style w:type="character" w:customStyle="1" w:styleId="Document6">
    <w:name w:val="Document 6"/>
    <w:basedOn w:val="DefaultParagraphFont"/>
    <w:rsid w:val="00DE7FEE"/>
  </w:style>
  <w:style w:type="character" w:customStyle="1" w:styleId="Document7">
    <w:name w:val="Document 7"/>
    <w:basedOn w:val="DefaultParagraphFont"/>
    <w:rsid w:val="00DE7FEE"/>
  </w:style>
  <w:style w:type="character" w:customStyle="1" w:styleId="Document8">
    <w:name w:val="Document 8"/>
    <w:basedOn w:val="DefaultParagraphFont"/>
    <w:rsid w:val="00DE7FEE"/>
  </w:style>
  <w:style w:type="character" w:customStyle="1" w:styleId="TechInit">
    <w:name w:val="Tech Init"/>
    <w:rsid w:val="00DE7FEE"/>
    <w:rPr>
      <w:rFonts w:ascii="Times" w:hAnsi="Times"/>
      <w:noProof w:val="0"/>
      <w:sz w:val="24"/>
      <w:lang w:val="en-US"/>
    </w:rPr>
  </w:style>
  <w:style w:type="character" w:customStyle="1" w:styleId="Technical1">
    <w:name w:val="Technical 1"/>
    <w:rsid w:val="00DE7FEE"/>
    <w:rPr>
      <w:rFonts w:ascii="Times" w:hAnsi="Times"/>
      <w:noProof w:val="0"/>
      <w:sz w:val="24"/>
      <w:lang w:val="en-US"/>
    </w:rPr>
  </w:style>
  <w:style w:type="character" w:customStyle="1" w:styleId="Technical2">
    <w:name w:val="Technical 2"/>
    <w:rsid w:val="00DE7FEE"/>
    <w:rPr>
      <w:rFonts w:ascii="Times" w:hAnsi="Times"/>
      <w:noProof w:val="0"/>
      <w:sz w:val="24"/>
      <w:lang w:val="en-US"/>
    </w:rPr>
  </w:style>
  <w:style w:type="character" w:customStyle="1" w:styleId="Technical3">
    <w:name w:val="Technical 3"/>
    <w:rsid w:val="00DE7FEE"/>
    <w:rPr>
      <w:rFonts w:ascii="Times" w:hAnsi="Times"/>
      <w:noProof w:val="0"/>
      <w:sz w:val="24"/>
      <w:lang w:val="en-US"/>
    </w:rPr>
  </w:style>
  <w:style w:type="paragraph" w:customStyle="1" w:styleId="Technical4">
    <w:name w:val="Technical 4"/>
    <w:rsid w:val="00DE7FEE"/>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DE7FEE"/>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DE7FEE"/>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DE7FEE"/>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DE7FEE"/>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DE7FEE"/>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DE7FEE"/>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DE7FEE"/>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DE7FE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1">
    <w:name w:val="toc 1"/>
    <w:basedOn w:val="Normal"/>
    <w:next w:val="Normal"/>
    <w:uiPriority w:val="39"/>
    <w:rsid w:val="00DE7FEE"/>
    <w:pPr>
      <w:tabs>
        <w:tab w:val="right" w:leader="dot" w:pos="9000"/>
      </w:tabs>
      <w:suppressAutoHyphens/>
      <w:spacing w:before="240"/>
      <w:ind w:left="720" w:right="720" w:hanging="720"/>
      <w:jc w:val="both"/>
    </w:pPr>
    <w:rPr>
      <w:b/>
      <w:sz w:val="24"/>
      <w:szCs w:val="20"/>
    </w:rPr>
  </w:style>
  <w:style w:type="paragraph" w:styleId="TOC2">
    <w:name w:val="toc 2"/>
    <w:basedOn w:val="Normal"/>
    <w:next w:val="Normal"/>
    <w:uiPriority w:val="39"/>
    <w:rsid w:val="00DE7FEE"/>
    <w:pPr>
      <w:tabs>
        <w:tab w:val="right" w:leader="dot" w:pos="9000"/>
      </w:tabs>
      <w:suppressAutoHyphens/>
      <w:ind w:left="1440" w:hanging="720"/>
      <w:jc w:val="both"/>
    </w:pPr>
    <w:rPr>
      <w:sz w:val="24"/>
      <w:szCs w:val="20"/>
    </w:rPr>
  </w:style>
  <w:style w:type="paragraph" w:styleId="TOC3">
    <w:name w:val="toc 3"/>
    <w:basedOn w:val="Normal"/>
    <w:next w:val="Normal"/>
    <w:rsid w:val="00DE7FEE"/>
    <w:pPr>
      <w:tabs>
        <w:tab w:val="right" w:leader="dot" w:pos="9000"/>
      </w:tabs>
      <w:suppressAutoHyphens/>
      <w:ind w:left="1440" w:hanging="720"/>
      <w:jc w:val="both"/>
    </w:pPr>
    <w:rPr>
      <w:i/>
      <w:sz w:val="24"/>
      <w:szCs w:val="20"/>
    </w:rPr>
  </w:style>
  <w:style w:type="paragraph" w:styleId="TOC4">
    <w:name w:val="toc 4"/>
    <w:basedOn w:val="Normal"/>
    <w:next w:val="Normal"/>
    <w:rsid w:val="00DE7FEE"/>
    <w:pPr>
      <w:tabs>
        <w:tab w:val="left" w:leader="dot" w:pos="8640"/>
        <w:tab w:val="right" w:pos="9000"/>
      </w:tabs>
      <w:suppressAutoHyphens/>
      <w:ind w:left="2880" w:right="720" w:hanging="720"/>
      <w:jc w:val="both"/>
    </w:pPr>
    <w:rPr>
      <w:sz w:val="24"/>
      <w:szCs w:val="20"/>
    </w:rPr>
  </w:style>
  <w:style w:type="paragraph" w:styleId="TOC5">
    <w:name w:val="toc 5"/>
    <w:basedOn w:val="Normal"/>
    <w:next w:val="Normal"/>
    <w:rsid w:val="00DE7FEE"/>
    <w:pPr>
      <w:tabs>
        <w:tab w:val="left" w:leader="dot" w:pos="8640"/>
        <w:tab w:val="right" w:pos="9000"/>
      </w:tabs>
      <w:suppressAutoHyphens/>
      <w:ind w:left="3600" w:right="720" w:hanging="720"/>
      <w:jc w:val="both"/>
    </w:pPr>
    <w:rPr>
      <w:sz w:val="24"/>
      <w:szCs w:val="20"/>
    </w:rPr>
  </w:style>
  <w:style w:type="paragraph" w:styleId="TOC6">
    <w:name w:val="toc 6"/>
    <w:basedOn w:val="Normal"/>
    <w:next w:val="Normal"/>
    <w:rsid w:val="00DE7FEE"/>
    <w:pPr>
      <w:tabs>
        <w:tab w:val="left" w:pos="8640"/>
        <w:tab w:val="right" w:pos="9000"/>
      </w:tabs>
      <w:suppressAutoHyphens/>
      <w:ind w:left="720" w:hanging="720"/>
      <w:jc w:val="both"/>
    </w:pPr>
    <w:rPr>
      <w:sz w:val="24"/>
      <w:szCs w:val="20"/>
    </w:rPr>
  </w:style>
  <w:style w:type="paragraph" w:styleId="TOC7">
    <w:name w:val="toc 7"/>
    <w:basedOn w:val="Normal"/>
    <w:next w:val="Normal"/>
    <w:rsid w:val="00DE7FEE"/>
    <w:pPr>
      <w:suppressAutoHyphens/>
      <w:ind w:left="720" w:hanging="720"/>
      <w:jc w:val="both"/>
    </w:pPr>
    <w:rPr>
      <w:sz w:val="24"/>
      <w:szCs w:val="20"/>
    </w:rPr>
  </w:style>
  <w:style w:type="paragraph" w:styleId="TOC8">
    <w:name w:val="toc 8"/>
    <w:basedOn w:val="Normal"/>
    <w:next w:val="Normal"/>
    <w:rsid w:val="00DE7FEE"/>
    <w:pPr>
      <w:tabs>
        <w:tab w:val="left" w:pos="8640"/>
        <w:tab w:val="right" w:pos="9000"/>
      </w:tabs>
      <w:suppressAutoHyphens/>
      <w:ind w:left="720" w:hanging="720"/>
      <w:jc w:val="both"/>
    </w:pPr>
    <w:rPr>
      <w:sz w:val="24"/>
      <w:szCs w:val="20"/>
    </w:rPr>
  </w:style>
  <w:style w:type="paragraph" w:styleId="TOC9">
    <w:name w:val="toc 9"/>
    <w:basedOn w:val="Normal"/>
    <w:next w:val="Normal"/>
    <w:rsid w:val="00DE7FEE"/>
    <w:pPr>
      <w:tabs>
        <w:tab w:val="left" w:leader="dot" w:pos="8640"/>
        <w:tab w:val="right" w:pos="9000"/>
      </w:tabs>
      <w:suppressAutoHyphens/>
      <w:ind w:left="720" w:hanging="720"/>
      <w:jc w:val="both"/>
    </w:pPr>
    <w:rPr>
      <w:sz w:val="24"/>
      <w:szCs w:val="20"/>
    </w:rPr>
  </w:style>
  <w:style w:type="paragraph" w:styleId="TOAHeading">
    <w:name w:val="toa heading"/>
    <w:basedOn w:val="Normal"/>
    <w:next w:val="Normal"/>
    <w:rsid w:val="00DE7FEE"/>
    <w:pPr>
      <w:tabs>
        <w:tab w:val="left" w:pos="9000"/>
        <w:tab w:val="right" w:pos="9360"/>
      </w:tabs>
      <w:suppressAutoHyphens/>
      <w:jc w:val="both"/>
    </w:pPr>
    <w:rPr>
      <w:sz w:val="24"/>
      <w:szCs w:val="20"/>
    </w:rPr>
  </w:style>
  <w:style w:type="paragraph" w:styleId="Caption">
    <w:name w:val="caption"/>
    <w:basedOn w:val="Normal"/>
    <w:next w:val="Normal"/>
    <w:qFormat/>
    <w:rsid w:val="00DE7FEE"/>
    <w:pPr>
      <w:jc w:val="both"/>
    </w:pPr>
    <w:rPr>
      <w:rFonts w:ascii="Courier New" w:hAnsi="Courier New"/>
      <w:sz w:val="24"/>
      <w:szCs w:val="20"/>
    </w:rPr>
  </w:style>
  <w:style w:type="character" w:customStyle="1" w:styleId="EquationCaption">
    <w:name w:val="_Equation Caption"/>
    <w:rsid w:val="00DE7FEE"/>
  </w:style>
  <w:style w:type="character" w:customStyle="1" w:styleId="vlpgno">
    <w:name w:val="vl.pg.no."/>
    <w:rsid w:val="00DE7FEE"/>
    <w:rPr>
      <w:rFonts w:ascii="Times" w:hAnsi="Times"/>
      <w:b/>
      <w:noProof w:val="0"/>
      <w:sz w:val="20"/>
      <w:lang w:val="en-US"/>
    </w:rPr>
  </w:style>
  <w:style w:type="character" w:styleId="LineNumber">
    <w:name w:val="line number"/>
    <w:basedOn w:val="DefaultParagraphFont"/>
    <w:uiPriority w:val="99"/>
    <w:rsid w:val="00DE7FEE"/>
  </w:style>
  <w:style w:type="paragraph" w:styleId="Title">
    <w:name w:val="Title"/>
    <w:basedOn w:val="Normal"/>
    <w:link w:val="TitleChar"/>
    <w:qFormat/>
    <w:rsid w:val="00DE7FEE"/>
    <w:pPr>
      <w:spacing w:before="240" w:after="60"/>
      <w:jc w:val="center"/>
    </w:pPr>
    <w:rPr>
      <w:rFonts w:ascii="Arial" w:hAnsi="Arial"/>
      <w:b/>
      <w:kern w:val="28"/>
      <w:sz w:val="32"/>
      <w:szCs w:val="20"/>
    </w:rPr>
  </w:style>
  <w:style w:type="character" w:customStyle="1" w:styleId="TitleChar">
    <w:name w:val="Title Char"/>
    <w:basedOn w:val="DefaultParagraphFont"/>
    <w:link w:val="Title"/>
    <w:rsid w:val="00DE7FEE"/>
    <w:rPr>
      <w:rFonts w:ascii="Arial" w:eastAsia="Times New Roman" w:hAnsi="Arial" w:cs="Times New Roman"/>
      <w:b/>
      <w:kern w:val="28"/>
      <w:sz w:val="32"/>
      <w:szCs w:val="20"/>
      <w:lang w:val="en-US"/>
    </w:rPr>
  </w:style>
  <w:style w:type="character" w:customStyle="1" w:styleId="footnote">
    <w:name w:val="footnote"/>
    <w:rsid w:val="00DE7FEE"/>
    <w:rPr>
      <w:rFonts w:ascii="Book Antiqua" w:hAnsi="Book Antiqua"/>
      <w:noProof w:val="0"/>
      <w:sz w:val="24"/>
      <w:lang w:val="en-US"/>
    </w:rPr>
  </w:style>
  <w:style w:type="character" w:styleId="PageNumber">
    <w:name w:val="page number"/>
    <w:basedOn w:val="DefaultParagraphFont"/>
    <w:rsid w:val="00DE7FEE"/>
  </w:style>
  <w:style w:type="paragraph" w:styleId="FootnoteText">
    <w:name w:val="footnote text"/>
    <w:basedOn w:val="Normal"/>
    <w:link w:val="FootnoteTextChar"/>
    <w:rsid w:val="00DE7FEE"/>
    <w:pPr>
      <w:tabs>
        <w:tab w:val="left" w:pos="360"/>
      </w:tabs>
      <w:ind w:left="360" w:hanging="360"/>
      <w:jc w:val="both"/>
    </w:pPr>
    <w:rPr>
      <w:sz w:val="20"/>
      <w:szCs w:val="20"/>
    </w:rPr>
  </w:style>
  <w:style w:type="character" w:customStyle="1" w:styleId="FootnoteTextChar">
    <w:name w:val="Footnote Text Char"/>
    <w:basedOn w:val="DefaultParagraphFont"/>
    <w:link w:val="FootnoteText"/>
    <w:rsid w:val="00DE7FEE"/>
    <w:rPr>
      <w:rFonts w:eastAsia="Times New Roman" w:cs="Times New Roman"/>
      <w:sz w:val="20"/>
      <w:szCs w:val="20"/>
      <w:lang w:val="en-US"/>
    </w:rPr>
  </w:style>
  <w:style w:type="paragraph" w:customStyle="1" w:styleId="Head21">
    <w:name w:val="Head 2.1"/>
    <w:basedOn w:val="Normal"/>
    <w:rsid w:val="00DE7FEE"/>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DE7FEE"/>
    <w:pPr>
      <w:tabs>
        <w:tab w:val="left" w:pos="360"/>
      </w:tabs>
      <w:suppressAutoHyphens/>
      <w:spacing w:after="240"/>
      <w:ind w:left="360" w:hanging="360"/>
    </w:pPr>
    <w:rPr>
      <w:b/>
      <w:sz w:val="24"/>
      <w:szCs w:val="20"/>
    </w:rPr>
  </w:style>
  <w:style w:type="character" w:styleId="FootnoteReference">
    <w:name w:val="footnote reference"/>
    <w:rsid w:val="00DE7FEE"/>
    <w:rPr>
      <w:vertAlign w:val="superscript"/>
    </w:rPr>
  </w:style>
  <w:style w:type="character" w:customStyle="1" w:styleId="insert2">
    <w:name w:val="insert2"/>
    <w:rsid w:val="00DE7FEE"/>
    <w:rPr>
      <w:rFonts w:ascii="Arial" w:hAnsi="Arial"/>
      <w:i/>
      <w:noProof w:val="0"/>
      <w:sz w:val="24"/>
      <w:lang w:val="en-US"/>
    </w:rPr>
  </w:style>
  <w:style w:type="character" w:customStyle="1" w:styleId="reference">
    <w:name w:val="reference"/>
    <w:rsid w:val="00DE7FEE"/>
    <w:rPr>
      <w:rFonts w:ascii="Book Antiqua" w:hAnsi="Book Antiqua"/>
      <w:i/>
      <w:noProof w:val="0"/>
      <w:sz w:val="24"/>
      <w:lang w:val="en-US"/>
    </w:rPr>
  </w:style>
  <w:style w:type="paragraph" w:styleId="Index9">
    <w:name w:val="index 9"/>
    <w:basedOn w:val="Normal"/>
    <w:next w:val="Normal"/>
    <w:rsid w:val="00DE7FEE"/>
    <w:pPr>
      <w:tabs>
        <w:tab w:val="right" w:pos="4140"/>
      </w:tabs>
      <w:ind w:left="2160" w:hanging="240"/>
    </w:pPr>
    <w:rPr>
      <w:sz w:val="20"/>
      <w:szCs w:val="20"/>
    </w:rPr>
  </w:style>
  <w:style w:type="paragraph" w:styleId="Index1">
    <w:name w:val="index 1"/>
    <w:basedOn w:val="Normal"/>
    <w:next w:val="Normal"/>
    <w:autoRedefine/>
    <w:unhideWhenUsed/>
    <w:rsid w:val="00DE7FEE"/>
    <w:pPr>
      <w:ind w:left="280" w:hanging="280"/>
    </w:pPr>
  </w:style>
  <w:style w:type="paragraph" w:styleId="IndexHeading">
    <w:name w:val="index heading"/>
    <w:basedOn w:val="Normal"/>
    <w:next w:val="Index1"/>
    <w:rsid w:val="00DE7FEE"/>
    <w:rPr>
      <w:sz w:val="20"/>
      <w:szCs w:val="20"/>
    </w:rPr>
  </w:style>
  <w:style w:type="paragraph" w:customStyle="1" w:styleId="Headingrb2">
    <w:name w:val="Heading rb2"/>
    <w:basedOn w:val="Normal"/>
    <w:rsid w:val="00DE7FEE"/>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DE7FEE"/>
  </w:style>
  <w:style w:type="paragraph" w:customStyle="1" w:styleId="Head2">
    <w:name w:val="Head 2"/>
    <w:basedOn w:val="Normal"/>
    <w:autoRedefine/>
    <w:rsid w:val="00DE7FEE"/>
    <w:pPr>
      <w:spacing w:before="120" w:after="120"/>
      <w:jc w:val="both"/>
    </w:pPr>
    <w:rPr>
      <w:b/>
      <w:sz w:val="24"/>
      <w:szCs w:val="20"/>
      <w:lang w:val="en-GB"/>
    </w:rPr>
  </w:style>
  <w:style w:type="paragraph" w:customStyle="1" w:styleId="explanatoryclause">
    <w:name w:val="explanatory_clause"/>
    <w:basedOn w:val="Normal"/>
    <w:rsid w:val="00DE7FEE"/>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DE7FEE"/>
    <w:pPr>
      <w:suppressAutoHyphens/>
      <w:spacing w:after="240" w:line="360" w:lineRule="exact"/>
      <w:jc w:val="both"/>
    </w:pPr>
    <w:rPr>
      <w:rFonts w:ascii="Arial" w:hAnsi="Arial"/>
      <w:sz w:val="24"/>
      <w:szCs w:val="20"/>
    </w:rPr>
  </w:style>
  <w:style w:type="paragraph" w:customStyle="1" w:styleId="Head22b">
    <w:name w:val="Head 2.2b"/>
    <w:basedOn w:val="Normal"/>
    <w:rsid w:val="00DE7FEE"/>
    <w:pPr>
      <w:suppressAutoHyphens/>
      <w:spacing w:after="240"/>
      <w:ind w:left="360" w:hanging="360"/>
    </w:pPr>
    <w:rPr>
      <w:rFonts w:ascii="Tms Rmn" w:hAnsi="Tms Rmn"/>
      <w:b/>
      <w:sz w:val="24"/>
      <w:szCs w:val="20"/>
    </w:rPr>
  </w:style>
  <w:style w:type="paragraph" w:customStyle="1" w:styleId="Head31">
    <w:name w:val="Head 3.1"/>
    <w:basedOn w:val="Head21"/>
    <w:rsid w:val="00DE7FEE"/>
  </w:style>
  <w:style w:type="paragraph" w:customStyle="1" w:styleId="Head41">
    <w:name w:val="Head 4.1"/>
    <w:basedOn w:val="Head21"/>
    <w:rsid w:val="00DE7FEE"/>
  </w:style>
  <w:style w:type="paragraph" w:customStyle="1" w:styleId="Head42">
    <w:name w:val="Head 4.2"/>
    <w:basedOn w:val="Normal"/>
    <w:rsid w:val="00DE7FEE"/>
    <w:pPr>
      <w:suppressAutoHyphens/>
      <w:spacing w:after="240"/>
      <w:ind w:left="360" w:hanging="360"/>
    </w:pPr>
    <w:rPr>
      <w:b/>
      <w:sz w:val="24"/>
      <w:szCs w:val="20"/>
    </w:rPr>
  </w:style>
  <w:style w:type="paragraph" w:customStyle="1" w:styleId="Head51">
    <w:name w:val="Head 5.1"/>
    <w:basedOn w:val="Head21"/>
    <w:rsid w:val="00DE7FEE"/>
    <w:pPr>
      <w:spacing w:after="0"/>
    </w:pPr>
  </w:style>
  <w:style w:type="paragraph" w:customStyle="1" w:styleId="Head52">
    <w:name w:val="Head 5.2"/>
    <w:basedOn w:val="Normal"/>
    <w:rsid w:val="00DE7FEE"/>
    <w:pPr>
      <w:keepNext/>
      <w:suppressAutoHyphens/>
      <w:spacing w:before="480" w:after="240"/>
      <w:ind w:left="547" w:hanging="547"/>
      <w:jc w:val="center"/>
    </w:pPr>
    <w:rPr>
      <w:b/>
      <w:sz w:val="24"/>
      <w:szCs w:val="20"/>
    </w:rPr>
  </w:style>
  <w:style w:type="paragraph" w:customStyle="1" w:styleId="Head61">
    <w:name w:val="Head 6.1"/>
    <w:basedOn w:val="Head51"/>
    <w:rsid w:val="00DE7FEE"/>
    <w:pPr>
      <w:pBdr>
        <w:bottom w:val="none" w:sz="0" w:space="0" w:color="auto"/>
      </w:pBdr>
      <w:spacing w:before="0" w:after="240"/>
    </w:pPr>
    <w:rPr>
      <w:caps/>
    </w:rPr>
  </w:style>
  <w:style w:type="paragraph" w:customStyle="1" w:styleId="Head71">
    <w:name w:val="Head 7.1"/>
    <w:basedOn w:val="Head21"/>
    <w:rsid w:val="00DE7FEE"/>
  </w:style>
  <w:style w:type="paragraph" w:customStyle="1" w:styleId="Head72">
    <w:name w:val="Head 7.2"/>
    <w:basedOn w:val="Normal"/>
    <w:rsid w:val="00DE7FEE"/>
    <w:pPr>
      <w:suppressAutoHyphens/>
      <w:spacing w:after="240"/>
      <w:ind w:left="720" w:hanging="720"/>
    </w:pPr>
    <w:rPr>
      <w:rFonts w:ascii="Times New Roman Bold" w:hAnsi="Times New Roman Bold"/>
      <w:b/>
      <w:szCs w:val="20"/>
    </w:rPr>
  </w:style>
  <w:style w:type="paragraph" w:customStyle="1" w:styleId="Head81">
    <w:name w:val="Head 8.1"/>
    <w:basedOn w:val="Heading1"/>
    <w:rsid w:val="00DE7FEE"/>
    <w:pPr>
      <w:keepNext w:val="0"/>
      <w:keepLines w:val="0"/>
      <w:widowControl/>
      <w:suppressAutoHyphens/>
      <w:spacing w:after="240" w:line="240" w:lineRule="auto"/>
      <w:ind w:firstLine="0"/>
      <w:jc w:val="center"/>
      <w:outlineLvl w:val="9"/>
    </w:pPr>
    <w:rPr>
      <w:rFonts w:ascii="Times New Roman Bold" w:eastAsia="Times New Roman" w:hAnsi="Times New Roman Bold" w:cs="Times New Roman"/>
      <w:bCs w:val="0"/>
      <w:color w:val="auto"/>
      <w:sz w:val="32"/>
      <w:szCs w:val="20"/>
    </w:rPr>
  </w:style>
  <w:style w:type="paragraph" w:customStyle="1" w:styleId="Head82">
    <w:name w:val="Head 8.2"/>
    <w:basedOn w:val="Head81"/>
    <w:rsid w:val="00DE7FEE"/>
    <w:rPr>
      <w:smallCaps/>
      <w:sz w:val="28"/>
    </w:rPr>
  </w:style>
  <w:style w:type="paragraph" w:styleId="BodyTextIndent">
    <w:name w:val="Body Text Indent"/>
    <w:aliases w:val="Body Text Indent Char Char,Body Text Indent Char Char Char Char Char Char,Body Text Indent Char Char Char,Gachdaudong,Body Text Indent Char Char Char Char Char"/>
    <w:basedOn w:val="Normal"/>
    <w:link w:val="BodyTextIndentChar"/>
    <w:rsid w:val="00DE7FEE"/>
    <w:pPr>
      <w:tabs>
        <w:tab w:val="left" w:pos="1080"/>
      </w:tabs>
      <w:ind w:left="1080" w:hanging="540"/>
      <w:jc w:val="both"/>
    </w:pPr>
    <w:rPr>
      <w:sz w:val="24"/>
      <w:szCs w:val="20"/>
    </w:rPr>
  </w:style>
  <w:style w:type="character" w:customStyle="1" w:styleId="BodyTextIndentChar">
    <w:name w:val="Body Text Indent Char"/>
    <w:aliases w:val="Body Text Indent Char Char Char1,Body Text Indent Char Char Char Char Char Char Char,Body Text Indent Char Char Char Char,Gachdaudong Char,Body Text Indent Char Char Char Char Char Char1"/>
    <w:basedOn w:val="DefaultParagraphFont"/>
    <w:link w:val="BodyTextIndent"/>
    <w:rsid w:val="00DE7FEE"/>
    <w:rPr>
      <w:rFonts w:eastAsia="Times New Roman" w:cs="Times New Roman"/>
      <w:sz w:val="24"/>
      <w:szCs w:val="20"/>
      <w:lang w:val="en-US"/>
    </w:rPr>
  </w:style>
  <w:style w:type="paragraph" w:styleId="BlockText">
    <w:name w:val="Block Text"/>
    <w:basedOn w:val="Normal"/>
    <w:rsid w:val="00DE7FEE"/>
    <w:pPr>
      <w:tabs>
        <w:tab w:val="left" w:pos="1080"/>
      </w:tabs>
      <w:suppressAutoHyphens/>
      <w:spacing w:after="200"/>
      <w:ind w:left="547" w:right="-72" w:hanging="547"/>
      <w:jc w:val="both"/>
    </w:pPr>
    <w:rPr>
      <w:sz w:val="24"/>
      <w:szCs w:val="20"/>
    </w:rPr>
  </w:style>
  <w:style w:type="character" w:customStyle="1" w:styleId="EndnoteTextChar">
    <w:name w:val="Endnote Text Char"/>
    <w:link w:val="EndnoteText"/>
    <w:rsid w:val="00DE7FEE"/>
    <w:rPr>
      <w:rFonts w:eastAsia="Times New Roman" w:cs="Times New Roman"/>
      <w:sz w:val="20"/>
      <w:szCs w:val="20"/>
    </w:rPr>
  </w:style>
  <w:style w:type="paragraph" w:styleId="EndnoteText">
    <w:name w:val="endnote text"/>
    <w:basedOn w:val="Normal"/>
    <w:link w:val="EndnoteTextChar"/>
    <w:rsid w:val="00DE7FEE"/>
    <w:pPr>
      <w:tabs>
        <w:tab w:val="left" w:pos="-720"/>
      </w:tabs>
      <w:suppressAutoHyphens/>
    </w:pPr>
    <w:rPr>
      <w:sz w:val="20"/>
      <w:szCs w:val="20"/>
      <w:lang w:val="vi-VN"/>
    </w:rPr>
  </w:style>
  <w:style w:type="character" w:customStyle="1" w:styleId="EndnoteTextChar1">
    <w:name w:val="Endnote Text Char1"/>
    <w:basedOn w:val="DefaultParagraphFont"/>
    <w:uiPriority w:val="99"/>
    <w:rsid w:val="00DE7FEE"/>
    <w:rPr>
      <w:rFonts w:eastAsia="Times New Roman" w:cs="Times New Roman"/>
      <w:sz w:val="20"/>
      <w:szCs w:val="20"/>
      <w:lang w:val="en-US"/>
    </w:rPr>
  </w:style>
  <w:style w:type="character" w:styleId="EndnoteReference">
    <w:name w:val="endnote reference"/>
    <w:rsid w:val="00DE7FEE"/>
    <w:rPr>
      <w:rFonts w:ascii="CG Times" w:hAnsi="CG Times"/>
      <w:noProof w:val="0"/>
      <w:sz w:val="22"/>
      <w:vertAlign w:val="superscript"/>
      <w:lang w:val="en-US"/>
    </w:rPr>
  </w:style>
  <w:style w:type="paragraph" w:styleId="NormalWeb">
    <w:name w:val="Normal (Web)"/>
    <w:basedOn w:val="Normal"/>
    <w:uiPriority w:val="99"/>
    <w:rsid w:val="00DE7FEE"/>
    <w:pPr>
      <w:spacing w:before="100" w:beforeAutospacing="1" w:after="100" w:afterAutospacing="1"/>
    </w:pPr>
    <w:rPr>
      <w:rFonts w:ascii="Arial Unicode MS" w:eastAsia="Arial Unicode MS" w:hAnsi="Arial Unicode MS" w:cs="Arial Unicode MS"/>
      <w:sz w:val="24"/>
      <w:szCs w:val="24"/>
    </w:rPr>
  </w:style>
  <w:style w:type="paragraph" w:styleId="BodyText3">
    <w:name w:val="Body Text 3"/>
    <w:basedOn w:val="Normal"/>
    <w:link w:val="BodyText3Char"/>
    <w:rsid w:val="00DE7FEE"/>
    <w:pPr>
      <w:suppressAutoHyphens/>
      <w:spacing w:after="140"/>
    </w:pPr>
    <w:rPr>
      <w:i/>
      <w:iCs/>
      <w:color w:val="000000"/>
      <w:sz w:val="24"/>
      <w:szCs w:val="24"/>
    </w:rPr>
  </w:style>
  <w:style w:type="character" w:customStyle="1" w:styleId="BodyText3Char">
    <w:name w:val="Body Text 3 Char"/>
    <w:basedOn w:val="DefaultParagraphFont"/>
    <w:link w:val="BodyText3"/>
    <w:rsid w:val="00DE7FEE"/>
    <w:rPr>
      <w:rFonts w:eastAsia="Times New Roman" w:cs="Times New Roman"/>
      <w:i/>
      <w:iCs/>
      <w:color w:val="000000"/>
      <w:sz w:val="24"/>
      <w:szCs w:val="24"/>
      <w:lang w:val="en-US"/>
    </w:rPr>
  </w:style>
  <w:style w:type="paragraph" w:styleId="BodyTextIndent2">
    <w:name w:val="Body Text Indent 2"/>
    <w:basedOn w:val="Normal"/>
    <w:link w:val="BodyTextIndent2Char"/>
    <w:rsid w:val="00DE7FEE"/>
    <w:pPr>
      <w:tabs>
        <w:tab w:val="num" w:pos="720"/>
      </w:tabs>
      <w:ind w:left="720" w:hanging="720"/>
    </w:pPr>
    <w:rPr>
      <w:sz w:val="24"/>
      <w:szCs w:val="20"/>
    </w:rPr>
  </w:style>
  <w:style w:type="character" w:customStyle="1" w:styleId="BodyTextIndent2Char">
    <w:name w:val="Body Text Indent 2 Char"/>
    <w:basedOn w:val="DefaultParagraphFont"/>
    <w:link w:val="BodyTextIndent2"/>
    <w:rsid w:val="00DE7FEE"/>
    <w:rPr>
      <w:rFonts w:eastAsia="Times New Roman" w:cs="Times New Roman"/>
      <w:sz w:val="24"/>
      <w:szCs w:val="20"/>
      <w:lang w:val="en-US"/>
    </w:rPr>
  </w:style>
  <w:style w:type="paragraph" w:styleId="Subtitle">
    <w:name w:val="Subtitle"/>
    <w:aliases w:val=" Char4, Char4 Char, Char4 Char Char"/>
    <w:basedOn w:val="Normal"/>
    <w:link w:val="SubtitleChar"/>
    <w:qFormat/>
    <w:rsid w:val="00DE7FEE"/>
    <w:pPr>
      <w:jc w:val="center"/>
    </w:pPr>
    <w:rPr>
      <w:b/>
      <w:sz w:val="44"/>
      <w:szCs w:val="20"/>
    </w:rPr>
  </w:style>
  <w:style w:type="character" w:customStyle="1" w:styleId="SubtitleChar">
    <w:name w:val="Subtitle Char"/>
    <w:aliases w:val=" Char4 Char1, Char4 Char Char1, Char4 Char Char Char"/>
    <w:basedOn w:val="DefaultParagraphFont"/>
    <w:link w:val="Subtitle"/>
    <w:rsid w:val="00DE7FEE"/>
    <w:rPr>
      <w:rFonts w:eastAsia="Times New Roman" w:cs="Times New Roman"/>
      <w:b/>
      <w:sz w:val="44"/>
      <w:szCs w:val="20"/>
      <w:lang w:val="en-US"/>
    </w:rPr>
  </w:style>
  <w:style w:type="paragraph" w:styleId="List">
    <w:name w:val="List"/>
    <w:aliases w:val="1. List"/>
    <w:basedOn w:val="Normal"/>
    <w:rsid w:val="00DE7FEE"/>
    <w:pPr>
      <w:spacing w:before="120" w:after="120"/>
      <w:ind w:left="1440"/>
      <w:jc w:val="both"/>
    </w:pPr>
    <w:rPr>
      <w:sz w:val="24"/>
      <w:szCs w:val="20"/>
    </w:rPr>
  </w:style>
  <w:style w:type="paragraph" w:customStyle="1" w:styleId="TOCNumber1">
    <w:name w:val="TOC Number1"/>
    <w:basedOn w:val="Heading40"/>
    <w:autoRedefine/>
    <w:rsid w:val="00DE7FEE"/>
    <w:pPr>
      <w:keepNext w:val="0"/>
      <w:keepLines w:val="0"/>
      <w:widowControl/>
      <w:suppressAutoHyphens/>
      <w:spacing w:before="0" w:after="120" w:line="240" w:lineRule="auto"/>
      <w:ind w:right="18" w:firstLine="0"/>
      <w:outlineLvl w:val="9"/>
    </w:pPr>
    <w:rPr>
      <w:rFonts w:ascii="Times New Roman" w:eastAsia="Times New Roman" w:hAnsi="Times New Roman" w:cs="Times New Roman"/>
      <w:i w:val="0"/>
      <w:iCs w:val="0"/>
      <w:color w:val="auto"/>
      <w:sz w:val="28"/>
      <w:szCs w:val="28"/>
    </w:rPr>
  </w:style>
  <w:style w:type="paragraph" w:customStyle="1" w:styleId="Subtitle2">
    <w:name w:val="Subtitle 2"/>
    <w:basedOn w:val="Footer"/>
    <w:autoRedefine/>
    <w:rsid w:val="00DE7FEE"/>
    <w:pPr>
      <w:widowControl w:val="0"/>
      <w:tabs>
        <w:tab w:val="clear" w:pos="4513"/>
        <w:tab w:val="clear" w:pos="9026"/>
        <w:tab w:val="right" w:leader="underscore" w:pos="9504"/>
      </w:tabs>
      <w:spacing w:before="120" w:after="120" w:line="264" w:lineRule="auto"/>
      <w:ind w:firstLine="29"/>
      <w:jc w:val="both"/>
      <w:outlineLvl w:val="1"/>
    </w:pPr>
  </w:style>
  <w:style w:type="paragraph" w:customStyle="1" w:styleId="i">
    <w:name w:val="(i)"/>
    <w:basedOn w:val="Normal"/>
    <w:link w:val="iChar"/>
    <w:rsid w:val="00DE7FEE"/>
    <w:pPr>
      <w:suppressAutoHyphens/>
      <w:jc w:val="both"/>
    </w:pPr>
    <w:rPr>
      <w:rFonts w:ascii="Tms Rmn" w:hAnsi="Tms Rmn"/>
      <w:sz w:val="24"/>
      <w:szCs w:val="20"/>
    </w:rPr>
  </w:style>
  <w:style w:type="character" w:styleId="Hyperlink">
    <w:name w:val="Hyperlink"/>
    <w:rsid w:val="00DE7FEE"/>
    <w:rPr>
      <w:color w:val="0000FF"/>
      <w:u w:val="single"/>
    </w:rPr>
  </w:style>
  <w:style w:type="paragraph" w:customStyle="1" w:styleId="2AutoList1">
    <w:name w:val="2AutoList1"/>
    <w:basedOn w:val="Normal"/>
    <w:rsid w:val="00DE7FEE"/>
    <w:pPr>
      <w:tabs>
        <w:tab w:val="num" w:pos="504"/>
      </w:tabs>
      <w:ind w:left="504" w:hanging="504"/>
      <w:jc w:val="both"/>
    </w:pPr>
    <w:rPr>
      <w:sz w:val="24"/>
      <w:szCs w:val="20"/>
      <w:lang w:val="es-ES_tradnl"/>
    </w:rPr>
  </w:style>
  <w:style w:type="paragraph" w:customStyle="1" w:styleId="Header1-Clauses">
    <w:name w:val="Header 1 - Clauses"/>
    <w:basedOn w:val="Normal"/>
    <w:rsid w:val="00DE7FEE"/>
    <w:pPr>
      <w:spacing w:after="200"/>
    </w:pPr>
    <w:rPr>
      <w:b/>
      <w:sz w:val="24"/>
      <w:szCs w:val="20"/>
      <w:lang w:val="es-ES_tradnl"/>
    </w:rPr>
  </w:style>
  <w:style w:type="paragraph" w:customStyle="1" w:styleId="Header2-SubClauses">
    <w:name w:val="Header 2 - SubClauses"/>
    <w:basedOn w:val="Normal"/>
    <w:link w:val="Header2-SubClausesCharChar"/>
    <w:autoRedefine/>
    <w:rsid w:val="00DE7FEE"/>
    <w:pPr>
      <w:spacing w:after="200"/>
      <w:ind w:left="567" w:hanging="567"/>
      <w:jc w:val="both"/>
    </w:pPr>
    <w:rPr>
      <w:sz w:val="24"/>
      <w:szCs w:val="20"/>
      <w:lang w:val="es-ES_tradnl"/>
    </w:rPr>
  </w:style>
  <w:style w:type="character" w:customStyle="1" w:styleId="Header2-SubClausesCharChar">
    <w:name w:val="Header 2 - SubClauses Char Char"/>
    <w:link w:val="Header2-SubClauses"/>
    <w:rsid w:val="00DE7FEE"/>
    <w:rPr>
      <w:rFonts w:eastAsia="Times New Roman" w:cs="Times New Roman"/>
      <w:sz w:val="24"/>
      <w:szCs w:val="20"/>
      <w:lang w:val="es-ES_tradnl"/>
    </w:rPr>
  </w:style>
  <w:style w:type="paragraph" w:customStyle="1" w:styleId="P3Header1-Clauses">
    <w:name w:val="P3 Header1-Clauses"/>
    <w:basedOn w:val="Header1-Clauses"/>
    <w:rsid w:val="00DE7FEE"/>
    <w:pPr>
      <w:tabs>
        <w:tab w:val="num" w:pos="864"/>
        <w:tab w:val="left" w:pos="972"/>
      </w:tabs>
      <w:ind w:left="432" w:firstLine="144"/>
      <w:jc w:val="both"/>
    </w:pPr>
    <w:rPr>
      <w:b w:val="0"/>
    </w:rPr>
  </w:style>
  <w:style w:type="paragraph" w:customStyle="1" w:styleId="Outline3">
    <w:name w:val="Outline3"/>
    <w:basedOn w:val="Normal"/>
    <w:rsid w:val="00DE7FEE"/>
    <w:pPr>
      <w:tabs>
        <w:tab w:val="num" w:pos="1728"/>
      </w:tabs>
      <w:spacing w:before="240"/>
      <w:ind w:left="1728" w:hanging="432"/>
    </w:pPr>
    <w:rPr>
      <w:kern w:val="28"/>
      <w:sz w:val="24"/>
      <w:szCs w:val="20"/>
    </w:rPr>
  </w:style>
  <w:style w:type="paragraph" w:customStyle="1" w:styleId="Outline4">
    <w:name w:val="Outline4"/>
    <w:basedOn w:val="Normal"/>
    <w:autoRedefine/>
    <w:rsid w:val="00DE7FEE"/>
    <w:pPr>
      <w:tabs>
        <w:tab w:val="left" w:pos="2160"/>
      </w:tabs>
      <w:ind w:firstLine="567"/>
      <w:jc w:val="both"/>
    </w:pPr>
    <w:rPr>
      <w:kern w:val="28"/>
      <w:sz w:val="24"/>
      <w:szCs w:val="20"/>
    </w:rPr>
  </w:style>
  <w:style w:type="paragraph" w:customStyle="1" w:styleId="Outlinei">
    <w:name w:val="Outline i)"/>
    <w:basedOn w:val="Normal"/>
    <w:rsid w:val="00DE7FEE"/>
    <w:pPr>
      <w:tabs>
        <w:tab w:val="num" w:pos="1782"/>
      </w:tabs>
      <w:spacing w:before="120"/>
      <w:ind w:left="1782" w:hanging="792"/>
    </w:pPr>
    <w:rPr>
      <w:sz w:val="24"/>
      <w:szCs w:val="20"/>
    </w:rPr>
  </w:style>
  <w:style w:type="paragraph" w:customStyle="1" w:styleId="Outline">
    <w:name w:val="Outline"/>
    <w:basedOn w:val="Normal"/>
    <w:rsid w:val="00DE7FEE"/>
    <w:pPr>
      <w:spacing w:before="240"/>
    </w:pPr>
    <w:rPr>
      <w:kern w:val="28"/>
      <w:sz w:val="24"/>
      <w:szCs w:val="20"/>
    </w:rPr>
  </w:style>
  <w:style w:type="paragraph" w:customStyle="1" w:styleId="BankNormal">
    <w:name w:val="BankNormal"/>
    <w:basedOn w:val="Normal"/>
    <w:rsid w:val="00DE7FEE"/>
    <w:pPr>
      <w:spacing w:after="240"/>
    </w:pPr>
    <w:rPr>
      <w:sz w:val="24"/>
      <w:szCs w:val="20"/>
    </w:rPr>
  </w:style>
  <w:style w:type="paragraph" w:customStyle="1" w:styleId="SectionVHeader">
    <w:name w:val="Section V. Header"/>
    <w:basedOn w:val="Normal"/>
    <w:uiPriority w:val="99"/>
    <w:rsid w:val="00DE7FEE"/>
    <w:pPr>
      <w:jc w:val="center"/>
    </w:pPr>
    <w:rPr>
      <w:b/>
      <w:sz w:val="36"/>
      <w:szCs w:val="20"/>
      <w:lang w:val="es-ES_tradnl"/>
    </w:rPr>
  </w:style>
  <w:style w:type="character" w:customStyle="1" w:styleId="Table">
    <w:name w:val="Table"/>
    <w:rsid w:val="00DE7FEE"/>
    <w:rPr>
      <w:rFonts w:ascii="Arial" w:hAnsi="Arial"/>
      <w:sz w:val="20"/>
    </w:rPr>
  </w:style>
  <w:style w:type="paragraph" w:customStyle="1" w:styleId="SectionVIIHeader2">
    <w:name w:val="Section VII Header2"/>
    <w:basedOn w:val="Heading1"/>
    <w:autoRedefine/>
    <w:rsid w:val="00DE7FEE"/>
    <w:pPr>
      <w:keepLines w:val="0"/>
      <w:widowControl/>
      <w:spacing w:before="0" w:after="200" w:line="240" w:lineRule="auto"/>
      <w:ind w:firstLine="0"/>
      <w:jc w:val="center"/>
    </w:pPr>
    <w:rPr>
      <w:rFonts w:ascii="Times New Roman" w:eastAsia="Times New Roman" w:hAnsi="Times New Roman" w:cs="Times New Roman"/>
      <w:i/>
      <w:color w:val="auto"/>
      <w:kern w:val="28"/>
      <w:sz w:val="20"/>
      <w:szCs w:val="20"/>
    </w:rPr>
  </w:style>
  <w:style w:type="paragraph" w:customStyle="1" w:styleId="ClauseSubPara">
    <w:name w:val="ClauseSub_Para"/>
    <w:rsid w:val="00DE7FEE"/>
    <w:pPr>
      <w:spacing w:before="60" w:after="60" w:line="240" w:lineRule="auto"/>
      <w:ind w:left="2268"/>
    </w:pPr>
    <w:rPr>
      <w:rFonts w:eastAsia="Times New Roman" w:cs="Times New Roman"/>
      <w:sz w:val="22"/>
      <w:lang w:val="en-GB"/>
    </w:rPr>
  </w:style>
  <w:style w:type="paragraph" w:customStyle="1" w:styleId="ClauseSubList">
    <w:name w:val="ClauseSub_List"/>
    <w:rsid w:val="00DE7FEE"/>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DE7FEE"/>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DE7FEE"/>
    <w:pPr>
      <w:ind w:left="2835"/>
    </w:pPr>
  </w:style>
  <w:style w:type="paragraph" w:customStyle="1" w:styleId="SectionXHeader3">
    <w:name w:val="Section X Header 3"/>
    <w:basedOn w:val="Heading1"/>
    <w:autoRedefine/>
    <w:rsid w:val="00DE7FEE"/>
    <w:pPr>
      <w:keepLines w:val="0"/>
      <w:widowControl/>
      <w:spacing w:before="0" w:line="240" w:lineRule="auto"/>
      <w:ind w:firstLine="0"/>
      <w:jc w:val="center"/>
    </w:pPr>
    <w:rPr>
      <w:rFonts w:ascii="Times New Roman" w:eastAsia="Times New Roman" w:hAnsi="Times New Roman" w:cs="Times New Roman"/>
      <w:bCs w:val="0"/>
      <w:color w:val="auto"/>
      <w:sz w:val="44"/>
      <w:szCs w:val="20"/>
    </w:rPr>
  </w:style>
  <w:style w:type="character" w:styleId="CommentReference">
    <w:name w:val="annotation reference"/>
    <w:uiPriority w:val="99"/>
    <w:rsid w:val="00DE7FEE"/>
    <w:rPr>
      <w:sz w:val="16"/>
    </w:rPr>
  </w:style>
  <w:style w:type="paragraph" w:customStyle="1" w:styleId="Part1">
    <w:name w:val="Part 1"/>
    <w:aliases w:val="2,3 Header 4"/>
    <w:basedOn w:val="Normal"/>
    <w:autoRedefine/>
    <w:rsid w:val="00DE7FEE"/>
    <w:pPr>
      <w:spacing w:before="240" w:after="240"/>
      <w:jc w:val="center"/>
    </w:pPr>
    <w:rPr>
      <w:b/>
      <w:sz w:val="48"/>
      <w:szCs w:val="20"/>
    </w:rPr>
  </w:style>
  <w:style w:type="paragraph" w:styleId="CommentText">
    <w:name w:val="annotation text"/>
    <w:basedOn w:val="Normal"/>
    <w:link w:val="CommentTextChar"/>
    <w:uiPriority w:val="99"/>
    <w:rsid w:val="00DE7FEE"/>
    <w:rPr>
      <w:sz w:val="20"/>
      <w:szCs w:val="20"/>
    </w:rPr>
  </w:style>
  <w:style w:type="character" w:customStyle="1" w:styleId="CommentTextChar">
    <w:name w:val="Comment Text Char"/>
    <w:basedOn w:val="DefaultParagraphFont"/>
    <w:link w:val="CommentText"/>
    <w:uiPriority w:val="99"/>
    <w:rsid w:val="00DE7FEE"/>
    <w:rPr>
      <w:rFonts w:eastAsia="Times New Roman" w:cs="Times New Roman"/>
      <w:sz w:val="20"/>
      <w:szCs w:val="20"/>
      <w:lang w:val="en-US"/>
    </w:rPr>
  </w:style>
  <w:style w:type="paragraph" w:styleId="BodyTextIndent3">
    <w:name w:val="Body Text Indent 3"/>
    <w:basedOn w:val="Normal"/>
    <w:link w:val="BodyTextIndent3Char"/>
    <w:rsid w:val="00DE7FEE"/>
    <w:pPr>
      <w:spacing w:before="120"/>
      <w:ind w:left="1440" w:hanging="1440"/>
      <w:jc w:val="both"/>
    </w:pPr>
    <w:rPr>
      <w:b/>
      <w:sz w:val="24"/>
      <w:szCs w:val="20"/>
    </w:rPr>
  </w:style>
  <w:style w:type="character" w:customStyle="1" w:styleId="BodyTextIndent3Char">
    <w:name w:val="Body Text Indent 3 Char"/>
    <w:basedOn w:val="DefaultParagraphFont"/>
    <w:link w:val="BodyTextIndent3"/>
    <w:rsid w:val="00DE7FEE"/>
    <w:rPr>
      <w:rFonts w:eastAsia="Times New Roman" w:cs="Times New Roman"/>
      <w:b/>
      <w:sz w:val="24"/>
      <w:szCs w:val="20"/>
      <w:lang w:val="en-US"/>
    </w:rPr>
  </w:style>
  <w:style w:type="paragraph" w:customStyle="1" w:styleId="FIDICSectionBegin">
    <w:name w:val="FIDIC__SectionBegin"/>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DE7FEE"/>
    <w:pPr>
      <w:spacing w:before="100" w:after="300"/>
    </w:pPr>
    <w:rPr>
      <w:sz w:val="30"/>
      <w:szCs w:val="30"/>
    </w:rPr>
  </w:style>
  <w:style w:type="paragraph" w:customStyle="1" w:styleId="FIDICClauseSubName">
    <w:name w:val="FIDIC_ClauseSubName"/>
    <w:basedOn w:val="FIDICCoverTitle"/>
    <w:rsid w:val="00DE7FEE"/>
    <w:pPr>
      <w:spacing w:before="240" w:line="240" w:lineRule="exact"/>
    </w:pPr>
    <w:rPr>
      <w:sz w:val="24"/>
      <w:szCs w:val="24"/>
    </w:rPr>
  </w:style>
  <w:style w:type="paragraph" w:customStyle="1" w:styleId="FIDICCoverTitle">
    <w:name w:val="FIDIC__CoverTitle"/>
    <w:basedOn w:val="Normal"/>
    <w:rsid w:val="00DE7FEE"/>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DE7FEE"/>
    <w:rPr>
      <w:sz w:val="28"/>
      <w:szCs w:val="28"/>
    </w:rPr>
  </w:style>
  <w:style w:type="paragraph" w:customStyle="1" w:styleId="FIDICClauseSubSubPara">
    <w:name w:val="FIDIC_ClauseSubSubPara"/>
    <w:basedOn w:val="FIDICClauseSubName"/>
    <w:rsid w:val="00DE7FE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DE7FEE"/>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DE7FEE"/>
    <w:pPr>
      <w:tabs>
        <w:tab w:val="left" w:pos="573"/>
      </w:tabs>
      <w:spacing w:after="0"/>
      <w:ind w:left="576" w:hanging="576"/>
    </w:pPr>
    <w:rPr>
      <w:bCs/>
      <w:szCs w:val="24"/>
      <w:lang w:val="en-US"/>
    </w:rPr>
  </w:style>
  <w:style w:type="paragraph" w:customStyle="1" w:styleId="Sec7-Clauses">
    <w:name w:val="Sec7-Clauses"/>
    <w:basedOn w:val="Header1-Clauses"/>
    <w:rsid w:val="00DE7FEE"/>
    <w:pPr>
      <w:spacing w:after="0"/>
    </w:pPr>
    <w:rPr>
      <w:bCs/>
      <w:szCs w:val="24"/>
    </w:rPr>
  </w:style>
  <w:style w:type="paragraph" w:customStyle="1" w:styleId="sec7-header1">
    <w:name w:val="sec7-header1"/>
    <w:basedOn w:val="FIDICClauseSubName"/>
    <w:rsid w:val="00DE7FE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DE7FEE"/>
    <w:rPr>
      <w:lang w:val="en-US"/>
    </w:rPr>
  </w:style>
  <w:style w:type="paragraph" w:customStyle="1" w:styleId="SectionIXHeader">
    <w:name w:val="Section IX Header"/>
    <w:basedOn w:val="SectionVHeader"/>
    <w:rsid w:val="00DE7FEE"/>
    <w:rPr>
      <w:lang w:val="en-US"/>
    </w:rPr>
  </w:style>
  <w:style w:type="paragraph" w:customStyle="1" w:styleId="Parts">
    <w:name w:val="Parts"/>
    <w:basedOn w:val="Heading1"/>
    <w:rsid w:val="00DE7FEE"/>
    <w:pPr>
      <w:keepNext w:val="0"/>
      <w:keepLines w:val="0"/>
      <w:widowControl/>
      <w:suppressAutoHyphens/>
      <w:spacing w:after="240" w:line="240" w:lineRule="auto"/>
      <w:ind w:firstLine="0"/>
      <w:jc w:val="center"/>
    </w:pPr>
    <w:rPr>
      <w:rFonts w:ascii="Times New Roman Bold" w:eastAsia="Times New Roman" w:hAnsi="Times New Roman Bold" w:cs="Times New Roman"/>
      <w:bCs w:val="0"/>
      <w:smallCaps/>
      <w:color w:val="auto"/>
      <w:sz w:val="56"/>
      <w:szCs w:val="20"/>
    </w:rPr>
  </w:style>
  <w:style w:type="paragraph" w:customStyle="1" w:styleId="StyleHeader1-ClausesLeft0Hanging03After0pt">
    <w:name w:val="Style Header 1 - Clauses + Left:  0&quot; Hanging:  0.3&quot; After:  0 pt"/>
    <w:basedOn w:val="Header1-Clauses"/>
    <w:rsid w:val="00DE7FEE"/>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DE7FEE"/>
    <w:rPr>
      <w:b/>
      <w:bCs/>
    </w:rPr>
  </w:style>
  <w:style w:type="character" w:customStyle="1" w:styleId="StyleHeader2-SubClausesBoldChar">
    <w:name w:val="Style Header 2 - SubClauses + Bold Char"/>
    <w:link w:val="StyleHeader2-SubClausesBold"/>
    <w:rsid w:val="00DE7FEE"/>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DE7FEE"/>
    <w:pPr>
      <w:jc w:val="both"/>
    </w:pPr>
    <w:rPr>
      <w:b w:val="0"/>
      <w:bCs/>
    </w:rPr>
  </w:style>
  <w:style w:type="paragraph" w:customStyle="1" w:styleId="StyleStyleHeader1-ClausesAfter0ptLeft0Hanging">
    <w:name w:val="Style Style Header 1 - Clauses + After:  0 pt + Left:  0&quot; Hanging:..."/>
    <w:basedOn w:val="StyleHeader1-ClausesAfter0pt"/>
    <w:rsid w:val="00DE7FE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DE7FE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DE7FE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DE7FEE"/>
    <w:pPr>
      <w:keepLines w:val="0"/>
      <w:widowControl/>
      <w:tabs>
        <w:tab w:val="left" w:pos="1512"/>
      </w:tabs>
      <w:spacing w:before="0" w:after="180" w:line="240" w:lineRule="auto"/>
      <w:ind w:left="1512" w:right="18" w:hanging="540"/>
    </w:pPr>
    <w:rPr>
      <w:rFonts w:ascii="Times New Roman" w:eastAsia="Times New Roman" w:hAnsi="Times New Roman" w:cs="Times New Roman"/>
      <w:i w:val="0"/>
      <w:iCs w:val="0"/>
      <w:color w:val="auto"/>
      <w:sz w:val="24"/>
      <w:szCs w:val="20"/>
    </w:rPr>
  </w:style>
  <w:style w:type="paragraph" w:customStyle="1" w:styleId="Section7heading3">
    <w:name w:val="Section 7 heading 3"/>
    <w:basedOn w:val="Heading3"/>
    <w:rsid w:val="00DE7FEE"/>
    <w:pPr>
      <w:keepNext w:val="0"/>
      <w:keepLines w:val="0"/>
      <w:widowControl/>
      <w:suppressAutoHyphens/>
      <w:spacing w:before="0" w:line="240" w:lineRule="auto"/>
      <w:ind w:firstLine="0"/>
      <w:jc w:val="center"/>
    </w:pPr>
    <w:rPr>
      <w:rFonts w:ascii="Times New Roman" w:eastAsia="Times New Roman" w:hAnsi="Times New Roman" w:cs="Times New Roman"/>
      <w:bCs w:val="0"/>
      <w:color w:val="auto"/>
      <w:sz w:val="28"/>
      <w:szCs w:val="20"/>
    </w:rPr>
  </w:style>
  <w:style w:type="paragraph" w:customStyle="1" w:styleId="Section7heading4">
    <w:name w:val="Section 7 heading 4"/>
    <w:basedOn w:val="Heading3"/>
    <w:link w:val="Section7heading4Char"/>
    <w:rsid w:val="00DE7FEE"/>
    <w:pPr>
      <w:keepNext w:val="0"/>
      <w:keepLines w:val="0"/>
      <w:widowControl/>
      <w:tabs>
        <w:tab w:val="left" w:pos="576"/>
      </w:tabs>
      <w:suppressAutoHyphens/>
      <w:spacing w:before="0" w:line="240" w:lineRule="auto"/>
      <w:ind w:left="576" w:hanging="576"/>
      <w:jc w:val="left"/>
    </w:pPr>
    <w:rPr>
      <w:rFonts w:ascii="Times New Roman" w:eastAsia="Times New Roman" w:hAnsi="Times New Roman" w:cs="Times New Roman"/>
      <w:bCs w:val="0"/>
      <w:color w:val="auto"/>
      <w:sz w:val="24"/>
      <w:szCs w:val="20"/>
    </w:rPr>
  </w:style>
  <w:style w:type="character" w:customStyle="1" w:styleId="Section7heading4Char">
    <w:name w:val="Section 7 heading 4 Char"/>
    <w:link w:val="Section7heading4"/>
    <w:rsid w:val="00DE7FEE"/>
    <w:rPr>
      <w:rFonts w:eastAsia="Times New Roman" w:cs="Times New Roman"/>
      <w:b/>
      <w:sz w:val="24"/>
      <w:szCs w:val="20"/>
      <w:lang w:val="en-US"/>
    </w:rPr>
  </w:style>
  <w:style w:type="paragraph" w:customStyle="1" w:styleId="Section7heading5">
    <w:name w:val="Section 7 heading 5"/>
    <w:basedOn w:val="Heading3"/>
    <w:rsid w:val="00DE7FEE"/>
    <w:pPr>
      <w:keepNext w:val="0"/>
      <w:keepLines w:val="0"/>
      <w:widowControl/>
      <w:suppressAutoHyphens/>
      <w:spacing w:before="0" w:line="240" w:lineRule="auto"/>
      <w:ind w:firstLine="0"/>
    </w:pPr>
    <w:rPr>
      <w:rFonts w:ascii="Times New Roman" w:eastAsia="Times New Roman" w:hAnsi="Times New Roman" w:cs="Times New Roman"/>
      <w:bCs w:val="0"/>
      <w:color w:val="auto"/>
      <w:sz w:val="24"/>
      <w:szCs w:val="20"/>
    </w:rPr>
  </w:style>
  <w:style w:type="paragraph" w:customStyle="1" w:styleId="StyleSection7heading3After10pt">
    <w:name w:val="Style Section 7 heading 3 + After:  10 pt"/>
    <w:basedOn w:val="Section7heading3"/>
    <w:rsid w:val="00DE7FEE"/>
    <w:pPr>
      <w:spacing w:after="200"/>
    </w:pPr>
    <w:rPr>
      <w:rFonts w:ascii="Times New Roman Bold" w:hAnsi="Times New Roman Bold"/>
      <w:bCs/>
      <w:szCs w:val="28"/>
    </w:rPr>
  </w:style>
  <w:style w:type="paragraph" w:customStyle="1" w:styleId="StyleTOC1Before8pt">
    <w:name w:val="Style TOC 1 + Before:  8 pt"/>
    <w:basedOn w:val="TOC1"/>
    <w:rsid w:val="00DE7FEE"/>
    <w:pPr>
      <w:tabs>
        <w:tab w:val="right" w:pos="720"/>
      </w:tabs>
      <w:spacing w:before="160"/>
    </w:pPr>
    <w:rPr>
      <w:bCs/>
    </w:rPr>
  </w:style>
  <w:style w:type="paragraph" w:customStyle="1" w:styleId="StyleClauseSubList12ptJustifiedAfter10pt">
    <w:name w:val="Style ClauseSub_List + 12 pt Justified After:  10 pt"/>
    <w:basedOn w:val="ClauseSubList"/>
    <w:rsid w:val="00DE7FEE"/>
    <w:pPr>
      <w:spacing w:after="200"/>
      <w:jc w:val="both"/>
    </w:pPr>
    <w:rPr>
      <w:sz w:val="24"/>
      <w:szCs w:val="24"/>
    </w:rPr>
  </w:style>
  <w:style w:type="character" w:styleId="FollowedHyperlink">
    <w:name w:val="FollowedHyperlink"/>
    <w:rsid w:val="00DE7FEE"/>
    <w:rPr>
      <w:color w:val="606420"/>
      <w:u w:val="single"/>
    </w:rPr>
  </w:style>
  <w:style w:type="paragraph" w:customStyle="1" w:styleId="UG-Sec3-Heading2">
    <w:name w:val="UG - Sec 3 - Heading 2"/>
    <w:basedOn w:val="UG-Heading2"/>
    <w:rsid w:val="00DE7FEE"/>
  </w:style>
  <w:style w:type="paragraph" w:customStyle="1" w:styleId="UG-Heading2">
    <w:name w:val="UG - Heading 2"/>
    <w:basedOn w:val="Heading2"/>
    <w:next w:val="Normal"/>
    <w:rsid w:val="00DE7FEE"/>
    <w:pPr>
      <w:keepNext w:val="0"/>
      <w:keepLines w:val="0"/>
      <w:widowControl/>
      <w:suppressAutoHyphens/>
      <w:spacing w:before="0" w:after="240" w:line="240" w:lineRule="auto"/>
      <w:ind w:firstLine="0"/>
      <w:jc w:val="center"/>
    </w:pPr>
    <w:rPr>
      <w:rFonts w:ascii="Times New Roman Bold" w:eastAsia="Times New Roman" w:hAnsi="Times New Roman Bold" w:cs="Times New Roman"/>
      <w:bCs w:val="0"/>
      <w:color w:val="auto"/>
      <w:sz w:val="32"/>
      <w:szCs w:val="28"/>
    </w:rPr>
  </w:style>
  <w:style w:type="paragraph" w:customStyle="1" w:styleId="titulo">
    <w:name w:val="titulo"/>
    <w:basedOn w:val="Heading50"/>
    <w:rsid w:val="00DE7FEE"/>
    <w:pPr>
      <w:keepNext w:val="0"/>
      <w:keepLines w:val="0"/>
      <w:widowControl/>
      <w:spacing w:before="0" w:after="240" w:line="240" w:lineRule="auto"/>
      <w:ind w:firstLine="0"/>
      <w:jc w:val="center"/>
    </w:pPr>
    <w:rPr>
      <w:rFonts w:ascii="Times New Roman Bold" w:eastAsia="Times New Roman" w:hAnsi="Times New Roman Bold" w:cs="Times New Roman"/>
      <w:b/>
      <w:color w:val="auto"/>
      <w:sz w:val="24"/>
      <w:szCs w:val="20"/>
    </w:rPr>
  </w:style>
  <w:style w:type="paragraph" w:styleId="ListNumber">
    <w:name w:val="List Number"/>
    <w:basedOn w:val="Normal"/>
    <w:rsid w:val="00DE7FEE"/>
    <w:pPr>
      <w:tabs>
        <w:tab w:val="num" w:pos="360"/>
      </w:tabs>
      <w:ind w:left="360" w:hanging="360"/>
      <w:jc w:val="both"/>
    </w:pPr>
    <w:rPr>
      <w:sz w:val="24"/>
      <w:szCs w:val="20"/>
    </w:rPr>
  </w:style>
  <w:style w:type="paragraph" w:customStyle="1" w:styleId="DefaultParagraphFont1">
    <w:name w:val="Default Paragraph Font1"/>
    <w:next w:val="Normal"/>
    <w:rsid w:val="00DE7FEE"/>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DE7FEE"/>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rsid w:val="00DE7FEE"/>
    <w:pPr>
      <w:jc w:val="both"/>
    </w:pPr>
    <w:rPr>
      <w:b/>
      <w:bCs/>
    </w:rPr>
  </w:style>
  <w:style w:type="character" w:customStyle="1" w:styleId="CommentSubjectChar">
    <w:name w:val="Comment Subject Char"/>
    <w:basedOn w:val="CommentTextChar"/>
    <w:link w:val="CommentSubject"/>
    <w:rsid w:val="00DE7FEE"/>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DE7FEE"/>
    <w:pPr>
      <w:ind w:left="706" w:hanging="706"/>
      <w:jc w:val="left"/>
    </w:pPr>
    <w:rPr>
      <w:bCs/>
    </w:rPr>
  </w:style>
  <w:style w:type="paragraph" w:customStyle="1" w:styleId="BlockQuotation">
    <w:name w:val="Block Quotation"/>
    <w:basedOn w:val="Normal"/>
    <w:rsid w:val="00DE7FEE"/>
    <w:pPr>
      <w:ind w:left="855" w:right="-72" w:hanging="315"/>
      <w:jc w:val="both"/>
    </w:pPr>
    <w:rPr>
      <w:sz w:val="24"/>
      <w:szCs w:val="20"/>
      <w:lang w:val="en-GB" w:eastAsia="fr-FR"/>
    </w:rPr>
  </w:style>
  <w:style w:type="paragraph" w:customStyle="1" w:styleId="Header3-Paragraph">
    <w:name w:val="Header 3 - Paragraph"/>
    <w:basedOn w:val="Normal"/>
    <w:rsid w:val="00DE7FEE"/>
    <w:pPr>
      <w:tabs>
        <w:tab w:val="num" w:pos="864"/>
        <w:tab w:val="num" w:pos="1152"/>
      </w:tabs>
      <w:spacing w:after="200"/>
      <w:ind w:left="1238" w:hanging="619"/>
      <w:jc w:val="both"/>
    </w:pPr>
    <w:rPr>
      <w:sz w:val="24"/>
      <w:szCs w:val="20"/>
      <w:lang w:eastAsia="fr-FR"/>
    </w:rPr>
  </w:style>
  <w:style w:type="paragraph" w:customStyle="1" w:styleId="outlinebullet">
    <w:name w:val="outlinebullet"/>
    <w:basedOn w:val="Normal"/>
    <w:rsid w:val="00DE7FEE"/>
    <w:pPr>
      <w:tabs>
        <w:tab w:val="num" w:pos="720"/>
        <w:tab w:val="num" w:pos="1037"/>
        <w:tab w:val="left" w:pos="1440"/>
      </w:tabs>
      <w:spacing w:before="120"/>
      <w:ind w:left="1440" w:hanging="450"/>
    </w:pPr>
    <w:rPr>
      <w:sz w:val="24"/>
      <w:szCs w:val="20"/>
      <w:lang w:eastAsia="fr-FR"/>
    </w:rPr>
  </w:style>
  <w:style w:type="paragraph" w:customStyle="1" w:styleId="Outline1">
    <w:name w:val="Outline1"/>
    <w:basedOn w:val="Outline"/>
    <w:next w:val="Outline2"/>
    <w:rsid w:val="00DE7FEE"/>
    <w:pPr>
      <w:keepNext/>
      <w:tabs>
        <w:tab w:val="num" w:pos="360"/>
        <w:tab w:val="num" w:pos="420"/>
      </w:tabs>
      <w:ind w:left="360" w:hanging="360"/>
    </w:pPr>
    <w:rPr>
      <w:lang w:eastAsia="fr-FR"/>
    </w:rPr>
  </w:style>
  <w:style w:type="paragraph" w:customStyle="1" w:styleId="Outline2">
    <w:name w:val="Outline2"/>
    <w:basedOn w:val="Normal"/>
    <w:rsid w:val="00DE7FEE"/>
    <w:pPr>
      <w:tabs>
        <w:tab w:val="num" w:pos="360"/>
        <w:tab w:val="num" w:pos="420"/>
        <w:tab w:val="num" w:pos="864"/>
      </w:tabs>
      <w:spacing w:before="240"/>
      <w:ind w:left="864" w:hanging="504"/>
    </w:pPr>
    <w:rPr>
      <w:kern w:val="28"/>
      <w:sz w:val="24"/>
      <w:szCs w:val="20"/>
      <w:lang w:eastAsia="fr-FR"/>
    </w:rPr>
  </w:style>
  <w:style w:type="paragraph" w:customStyle="1" w:styleId="a11">
    <w:name w:val="a1 1"/>
    <w:rsid w:val="00DE7FEE"/>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DE7FEE"/>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DE7FEE"/>
    <w:rPr>
      <w:sz w:val="24"/>
      <w:lang w:val="en-US" w:eastAsia="fr-FR" w:bidi="ar-SA"/>
    </w:rPr>
  </w:style>
  <w:style w:type="paragraph" w:customStyle="1" w:styleId="UGHeader1">
    <w:name w:val="UG Header 1"/>
    <w:basedOn w:val="Heading1"/>
    <w:next w:val="Normal"/>
    <w:rsid w:val="00DE7FEE"/>
    <w:pPr>
      <w:keepNext w:val="0"/>
      <w:keepLines w:val="0"/>
      <w:widowControl/>
      <w:suppressAutoHyphens/>
      <w:spacing w:before="240" w:after="240" w:line="240" w:lineRule="auto"/>
      <w:ind w:firstLine="0"/>
      <w:jc w:val="center"/>
    </w:pPr>
    <w:rPr>
      <w:rFonts w:ascii="Times New Roman Bold" w:eastAsia="Times New Roman" w:hAnsi="Times New Roman Bold" w:cs="Times New Roman"/>
      <w:bCs w:val="0"/>
      <w:color w:val="auto"/>
      <w:sz w:val="36"/>
      <w:szCs w:val="20"/>
    </w:rPr>
  </w:style>
  <w:style w:type="paragraph" w:customStyle="1" w:styleId="UG-Sec3-Heading3">
    <w:name w:val="UG - Sec 3 - Heading 3"/>
    <w:basedOn w:val="Normal"/>
    <w:rsid w:val="00DE7FEE"/>
    <w:pPr>
      <w:autoSpaceDE w:val="0"/>
      <w:autoSpaceDN w:val="0"/>
      <w:adjustRightInd w:val="0"/>
      <w:spacing w:after="200"/>
    </w:pPr>
    <w:rPr>
      <w:rFonts w:cs="Arial-BoldMT"/>
      <w:b/>
      <w:bCs/>
      <w:color w:val="000000"/>
      <w:sz w:val="24"/>
      <w:szCs w:val="20"/>
    </w:rPr>
  </w:style>
  <w:style w:type="paragraph" w:customStyle="1" w:styleId="UG-Sec3b-Heading2">
    <w:name w:val="UG - Sec 3b - Heading 2"/>
    <w:basedOn w:val="UG-Sec3-Heading2"/>
    <w:rsid w:val="00DE7FEE"/>
  </w:style>
  <w:style w:type="paragraph" w:customStyle="1" w:styleId="UG-Sec3b-Heading3">
    <w:name w:val="UG - Sec 3b - Heading 3"/>
    <w:basedOn w:val="UG-Sec3-Heading3"/>
    <w:rsid w:val="00DE7FEE"/>
  </w:style>
  <w:style w:type="paragraph" w:customStyle="1" w:styleId="UG-Sec3b-Heading4">
    <w:name w:val="UG - Sec 3b - Heading 4"/>
    <w:basedOn w:val="Normal"/>
    <w:rsid w:val="00DE7FEE"/>
    <w:pPr>
      <w:autoSpaceDE w:val="0"/>
      <w:autoSpaceDN w:val="0"/>
      <w:adjustRightInd w:val="0"/>
      <w:spacing w:before="120" w:after="200"/>
      <w:ind w:left="720" w:hanging="720"/>
      <w:jc w:val="both"/>
    </w:pPr>
    <w:rPr>
      <w:rFonts w:cs="Arial-BoldMT"/>
      <w:bCs/>
      <w:color w:val="000000"/>
      <w:sz w:val="24"/>
      <w:szCs w:val="20"/>
    </w:rPr>
  </w:style>
  <w:style w:type="paragraph" w:customStyle="1" w:styleId="S4-header1">
    <w:name w:val="S4-header1"/>
    <w:basedOn w:val="Normal"/>
    <w:rsid w:val="00DE7FEE"/>
    <w:pPr>
      <w:spacing w:before="120" w:after="240"/>
      <w:jc w:val="center"/>
    </w:pPr>
    <w:rPr>
      <w:b/>
      <w:sz w:val="36"/>
      <w:szCs w:val="20"/>
    </w:rPr>
  </w:style>
  <w:style w:type="paragraph" w:customStyle="1" w:styleId="SectionVHeading2">
    <w:name w:val="Section V. Heading 2"/>
    <w:basedOn w:val="SectionVHeader"/>
    <w:rsid w:val="00DE7FEE"/>
    <w:pPr>
      <w:spacing w:before="120" w:after="200"/>
    </w:pPr>
    <w:rPr>
      <w:sz w:val="28"/>
    </w:rPr>
  </w:style>
  <w:style w:type="paragraph" w:customStyle="1" w:styleId="UG-Sec4-heading3">
    <w:name w:val="UG-Sec 4 - heading 3"/>
    <w:basedOn w:val="Normal"/>
    <w:rsid w:val="00DE7FEE"/>
    <w:pPr>
      <w:spacing w:before="120" w:after="200"/>
      <w:jc w:val="center"/>
    </w:pPr>
    <w:rPr>
      <w:b/>
    </w:rPr>
  </w:style>
  <w:style w:type="paragraph" w:customStyle="1" w:styleId="Section1Header2">
    <w:name w:val="Section 1 Header 2"/>
    <w:basedOn w:val="StyleHeader1-ClausesLeft0Hanging03After0pt"/>
    <w:rsid w:val="00DE7FEE"/>
    <w:rPr>
      <w:lang w:val="en-US"/>
    </w:rPr>
  </w:style>
  <w:style w:type="paragraph" w:customStyle="1" w:styleId="Section1Header1">
    <w:name w:val="Section 1 Header 1"/>
    <w:basedOn w:val="BodyText2"/>
    <w:rsid w:val="00DE7FEE"/>
    <w:pPr>
      <w:suppressAutoHyphens/>
      <w:spacing w:before="120" w:after="200" w:line="240" w:lineRule="auto"/>
      <w:jc w:val="center"/>
    </w:pPr>
    <w:rPr>
      <w:b/>
      <w:bCs/>
      <w:iCs/>
      <w:szCs w:val="20"/>
    </w:rPr>
  </w:style>
  <w:style w:type="paragraph" w:customStyle="1" w:styleId="Section4heading">
    <w:name w:val="Section 4 heading"/>
    <w:basedOn w:val="Normal"/>
    <w:next w:val="Normal"/>
    <w:rsid w:val="00DE7FEE"/>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DE7FEE"/>
    <w:pPr>
      <w:widowControl w:val="0"/>
      <w:autoSpaceDE w:val="0"/>
      <w:autoSpaceDN w:val="0"/>
      <w:spacing w:line="384" w:lineRule="atLeast"/>
    </w:pPr>
    <w:rPr>
      <w:sz w:val="24"/>
      <w:szCs w:val="24"/>
    </w:rPr>
  </w:style>
  <w:style w:type="paragraph" w:customStyle="1" w:styleId="MediumGrid1-Accent21">
    <w:name w:val="Medium Grid 1 - Accent 21"/>
    <w:basedOn w:val="Normal"/>
    <w:uiPriority w:val="34"/>
    <w:qFormat/>
    <w:rsid w:val="00DE7FEE"/>
    <w:pPr>
      <w:ind w:left="720"/>
      <w:contextualSpacing/>
      <w:jc w:val="both"/>
    </w:pPr>
    <w:rPr>
      <w:sz w:val="24"/>
      <w:szCs w:val="20"/>
    </w:rPr>
  </w:style>
  <w:style w:type="paragraph" w:customStyle="1" w:styleId="Sec3header">
    <w:name w:val="Sec3 header"/>
    <w:basedOn w:val="Style11"/>
    <w:rsid w:val="00DE7FEE"/>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DE7FEE"/>
    <w:pPr>
      <w:widowControl w:val="0"/>
      <w:autoSpaceDE w:val="0"/>
      <w:autoSpaceDN w:val="0"/>
      <w:adjustRightInd w:val="0"/>
    </w:pPr>
    <w:rPr>
      <w:sz w:val="24"/>
      <w:szCs w:val="24"/>
    </w:rPr>
  </w:style>
  <w:style w:type="paragraph" w:customStyle="1" w:styleId="Style17">
    <w:name w:val="Style 17"/>
    <w:basedOn w:val="Normal"/>
    <w:rsid w:val="00DE7FEE"/>
    <w:pPr>
      <w:widowControl w:val="0"/>
      <w:autoSpaceDE w:val="0"/>
      <w:autoSpaceDN w:val="0"/>
      <w:spacing w:line="264" w:lineRule="exact"/>
      <w:ind w:left="576" w:hanging="360"/>
    </w:pPr>
    <w:rPr>
      <w:sz w:val="24"/>
      <w:szCs w:val="24"/>
    </w:rPr>
  </w:style>
  <w:style w:type="paragraph" w:customStyle="1" w:styleId="Style20">
    <w:name w:val="Style 20"/>
    <w:basedOn w:val="Normal"/>
    <w:rsid w:val="00DE7FEE"/>
    <w:pPr>
      <w:widowControl w:val="0"/>
      <w:autoSpaceDE w:val="0"/>
      <w:autoSpaceDN w:val="0"/>
      <w:spacing w:before="144" w:after="360" w:line="264" w:lineRule="exact"/>
    </w:pPr>
    <w:rPr>
      <w:sz w:val="24"/>
      <w:szCs w:val="24"/>
    </w:rPr>
  </w:style>
  <w:style w:type="paragraph" w:customStyle="1" w:styleId="Header1">
    <w:name w:val="Header1"/>
    <w:basedOn w:val="Normal"/>
    <w:rsid w:val="00DE7FEE"/>
    <w:pPr>
      <w:widowControl w:val="0"/>
      <w:autoSpaceDE w:val="0"/>
      <w:autoSpaceDN w:val="0"/>
      <w:spacing w:before="240" w:after="480"/>
      <w:jc w:val="center"/>
    </w:pPr>
    <w:rPr>
      <w:b/>
      <w:bCs/>
      <w:spacing w:val="4"/>
      <w:sz w:val="44"/>
      <w:szCs w:val="46"/>
    </w:rPr>
  </w:style>
  <w:style w:type="paragraph" w:customStyle="1" w:styleId="Default">
    <w:name w:val="Default"/>
    <w:rsid w:val="00DE7FEE"/>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DE7FEE"/>
    <w:pPr>
      <w:suppressAutoHyphens/>
      <w:spacing w:after="100"/>
      <w:jc w:val="center"/>
    </w:pPr>
    <w:rPr>
      <w:rFonts w:ascii="Times New Roman Bold" w:hAnsi="Times New Roman Bold"/>
      <w:b/>
      <w:sz w:val="24"/>
      <w:szCs w:val="20"/>
    </w:rPr>
  </w:style>
  <w:style w:type="paragraph" w:customStyle="1" w:styleId="Style12">
    <w:name w:val="Style 12"/>
    <w:basedOn w:val="Normal"/>
    <w:rsid w:val="00DE7FEE"/>
    <w:pPr>
      <w:widowControl w:val="0"/>
      <w:autoSpaceDE w:val="0"/>
      <w:autoSpaceDN w:val="0"/>
      <w:spacing w:line="264" w:lineRule="exact"/>
      <w:ind w:hanging="576"/>
      <w:jc w:val="both"/>
    </w:pPr>
    <w:rPr>
      <w:sz w:val="24"/>
      <w:szCs w:val="24"/>
    </w:rPr>
  </w:style>
  <w:style w:type="paragraph" w:customStyle="1" w:styleId="TextBox">
    <w:name w:val="Text Box"/>
    <w:rsid w:val="00DE7FEE"/>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DE7FEE"/>
    <w:pPr>
      <w:spacing w:before="120" w:after="120"/>
      <w:jc w:val="both"/>
    </w:pPr>
    <w:rPr>
      <w:spacing w:val="-4"/>
      <w:sz w:val="24"/>
      <w:szCs w:val="20"/>
    </w:rPr>
  </w:style>
  <w:style w:type="paragraph" w:customStyle="1" w:styleId="Heading1-Clausename">
    <w:name w:val="Heading 1- Clause name"/>
    <w:basedOn w:val="Normal"/>
    <w:rsid w:val="00DE7FEE"/>
    <w:pPr>
      <w:tabs>
        <w:tab w:val="num" w:pos="360"/>
      </w:tabs>
      <w:spacing w:before="120" w:after="120"/>
      <w:ind w:left="360" w:hanging="360"/>
    </w:pPr>
    <w:rPr>
      <w:b/>
      <w:sz w:val="24"/>
      <w:szCs w:val="20"/>
    </w:rPr>
  </w:style>
  <w:style w:type="paragraph" w:customStyle="1" w:styleId="sec7-clauses0">
    <w:name w:val="sec7-clauses"/>
    <w:basedOn w:val="Heading1-Clausename"/>
    <w:rsid w:val="00DE7FEE"/>
  </w:style>
  <w:style w:type="paragraph" w:customStyle="1" w:styleId="Sec1-Clauses">
    <w:name w:val="Sec1-Clauses"/>
    <w:basedOn w:val="Heading1-Clausename"/>
    <w:rsid w:val="00DE7FEE"/>
  </w:style>
  <w:style w:type="paragraph" w:customStyle="1" w:styleId="SectionVIHeader0">
    <w:name w:val="Section VI. Header"/>
    <w:basedOn w:val="SectionVHeader"/>
    <w:rsid w:val="00DE7FEE"/>
    <w:pPr>
      <w:spacing w:before="120" w:after="240"/>
    </w:pPr>
    <w:rPr>
      <w:lang w:val="en-US"/>
    </w:rPr>
  </w:style>
  <w:style w:type="paragraph" w:styleId="DocumentMap">
    <w:name w:val="Document Map"/>
    <w:basedOn w:val="Normal"/>
    <w:link w:val="DocumentMapChar"/>
    <w:rsid w:val="00DE7FEE"/>
    <w:pPr>
      <w:shd w:val="clear" w:color="auto" w:fill="000080"/>
    </w:pPr>
    <w:rPr>
      <w:rFonts w:ascii="Tahoma" w:hAnsi="Tahoma"/>
      <w:sz w:val="24"/>
      <w:szCs w:val="20"/>
    </w:rPr>
  </w:style>
  <w:style w:type="character" w:customStyle="1" w:styleId="DocumentMapChar">
    <w:name w:val="Document Map Char"/>
    <w:basedOn w:val="DefaultParagraphFont"/>
    <w:link w:val="DocumentMap"/>
    <w:rsid w:val="00DE7FEE"/>
    <w:rPr>
      <w:rFonts w:ascii="Tahoma" w:eastAsia="Times New Roman" w:hAnsi="Tahoma" w:cs="Times New Roman"/>
      <w:sz w:val="24"/>
      <w:szCs w:val="20"/>
      <w:shd w:val="clear" w:color="auto" w:fill="000080"/>
      <w:lang w:val="en-US"/>
    </w:rPr>
  </w:style>
  <w:style w:type="paragraph" w:customStyle="1" w:styleId="Head12">
    <w:name w:val="Head 1.2"/>
    <w:basedOn w:val="Normal"/>
    <w:rsid w:val="00DE7FEE"/>
    <w:pPr>
      <w:tabs>
        <w:tab w:val="num" w:pos="360"/>
      </w:tabs>
      <w:ind w:left="360" w:hanging="360"/>
      <w:jc w:val="both"/>
    </w:pPr>
    <w:rPr>
      <w:rFonts w:ascii="Arial" w:hAnsi="Arial"/>
      <w:sz w:val="20"/>
      <w:szCs w:val="20"/>
    </w:rPr>
  </w:style>
  <w:style w:type="paragraph" w:customStyle="1" w:styleId="ChapterNumber">
    <w:name w:val="ChapterNumber"/>
    <w:rsid w:val="00DE7FEE"/>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DE7FEE"/>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DE7FEE"/>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DE7FEE"/>
    <w:rPr>
      <w:rFonts w:ascii="Cambria" w:eastAsia="Times New Roman" w:hAnsi="Cambria" w:cs="Times New Roman"/>
      <w:b/>
      <w:bCs/>
      <w:color w:val="365F91"/>
      <w:sz w:val="28"/>
      <w:szCs w:val="28"/>
    </w:rPr>
  </w:style>
  <w:style w:type="character" w:customStyle="1" w:styleId="st">
    <w:name w:val="st"/>
    <w:basedOn w:val="DefaultParagraphFont"/>
    <w:rsid w:val="00DE7FEE"/>
  </w:style>
  <w:style w:type="paragraph" w:customStyle="1" w:styleId="plane">
    <w:name w:val="plane"/>
    <w:basedOn w:val="Normal"/>
    <w:rsid w:val="00DE7FEE"/>
    <w:pPr>
      <w:suppressAutoHyphens/>
      <w:jc w:val="both"/>
    </w:pPr>
    <w:rPr>
      <w:rFonts w:ascii="Tms Rmn" w:hAnsi="Tms Rmn"/>
      <w:sz w:val="24"/>
      <w:szCs w:val="20"/>
    </w:rPr>
  </w:style>
  <w:style w:type="paragraph" w:customStyle="1" w:styleId="S1-Header2">
    <w:name w:val="S1-Header2"/>
    <w:basedOn w:val="Normal"/>
    <w:rsid w:val="00DE7FEE"/>
    <w:pPr>
      <w:tabs>
        <w:tab w:val="num" w:pos="360"/>
      </w:tabs>
      <w:spacing w:after="200"/>
    </w:pPr>
    <w:rPr>
      <w:b/>
      <w:sz w:val="24"/>
      <w:szCs w:val="24"/>
    </w:rPr>
  </w:style>
  <w:style w:type="paragraph" w:customStyle="1" w:styleId="S4-Header2">
    <w:name w:val="S4-Header 2"/>
    <w:basedOn w:val="Normal"/>
    <w:rsid w:val="00DE7FEE"/>
    <w:pPr>
      <w:spacing w:before="120" w:after="240"/>
      <w:jc w:val="center"/>
    </w:pPr>
    <w:rPr>
      <w:b/>
      <w:sz w:val="32"/>
      <w:szCs w:val="24"/>
    </w:rPr>
  </w:style>
  <w:style w:type="paragraph" w:styleId="NormalIndent">
    <w:name w:val="Normal Indent"/>
    <w:basedOn w:val="Normal"/>
    <w:unhideWhenUsed/>
    <w:rsid w:val="00DE7FEE"/>
    <w:pPr>
      <w:ind w:left="720"/>
    </w:pPr>
    <w:rPr>
      <w:sz w:val="24"/>
      <w:szCs w:val="24"/>
    </w:rPr>
  </w:style>
  <w:style w:type="paragraph" w:styleId="ListBullet">
    <w:name w:val="List Bullet"/>
    <w:basedOn w:val="Normal"/>
    <w:autoRedefine/>
    <w:unhideWhenUsed/>
    <w:rsid w:val="00DE7FEE"/>
    <w:pPr>
      <w:tabs>
        <w:tab w:val="num" w:pos="360"/>
      </w:tabs>
      <w:ind w:left="360" w:hanging="360"/>
    </w:pPr>
    <w:rPr>
      <w:sz w:val="20"/>
      <w:szCs w:val="20"/>
    </w:rPr>
  </w:style>
  <w:style w:type="paragraph" w:styleId="List2">
    <w:name w:val="List 2"/>
    <w:basedOn w:val="Normal"/>
    <w:unhideWhenUsed/>
    <w:rsid w:val="00DE7FEE"/>
    <w:pPr>
      <w:ind w:left="720" w:hanging="360"/>
    </w:pPr>
    <w:rPr>
      <w:sz w:val="24"/>
      <w:szCs w:val="24"/>
    </w:rPr>
  </w:style>
  <w:style w:type="paragraph" w:styleId="List3">
    <w:name w:val="List 3"/>
    <w:basedOn w:val="Normal"/>
    <w:unhideWhenUsed/>
    <w:rsid w:val="00DE7FEE"/>
    <w:pPr>
      <w:ind w:left="1080" w:hanging="360"/>
    </w:pPr>
    <w:rPr>
      <w:sz w:val="24"/>
      <w:szCs w:val="24"/>
    </w:rPr>
  </w:style>
  <w:style w:type="paragraph" w:styleId="ListBullet2">
    <w:name w:val="List Bullet 2"/>
    <w:basedOn w:val="Normal"/>
    <w:autoRedefine/>
    <w:unhideWhenUsed/>
    <w:rsid w:val="00DE7FEE"/>
    <w:pPr>
      <w:tabs>
        <w:tab w:val="num" w:pos="720"/>
      </w:tabs>
      <w:ind w:left="720" w:hanging="360"/>
    </w:pPr>
    <w:rPr>
      <w:sz w:val="20"/>
      <w:szCs w:val="20"/>
    </w:rPr>
  </w:style>
  <w:style w:type="paragraph" w:styleId="ListBullet3">
    <w:name w:val="List Bullet 3"/>
    <w:basedOn w:val="Normal"/>
    <w:autoRedefine/>
    <w:unhideWhenUsed/>
    <w:rsid w:val="00DE7FEE"/>
    <w:pPr>
      <w:tabs>
        <w:tab w:val="num" w:pos="1080"/>
      </w:tabs>
      <w:ind w:left="1080" w:hanging="360"/>
    </w:pPr>
    <w:rPr>
      <w:sz w:val="20"/>
      <w:szCs w:val="20"/>
    </w:rPr>
  </w:style>
  <w:style w:type="paragraph" w:styleId="ListBullet4">
    <w:name w:val="List Bullet 4"/>
    <w:basedOn w:val="Normal"/>
    <w:autoRedefine/>
    <w:unhideWhenUsed/>
    <w:rsid w:val="00DE7FEE"/>
    <w:pPr>
      <w:tabs>
        <w:tab w:val="num" w:pos="1440"/>
      </w:tabs>
      <w:ind w:left="1440" w:hanging="360"/>
    </w:pPr>
    <w:rPr>
      <w:sz w:val="20"/>
      <w:szCs w:val="20"/>
    </w:rPr>
  </w:style>
  <w:style w:type="paragraph" w:styleId="ListBullet5">
    <w:name w:val="List Bullet 5"/>
    <w:basedOn w:val="Normal"/>
    <w:autoRedefine/>
    <w:unhideWhenUsed/>
    <w:rsid w:val="00DE7FEE"/>
    <w:pPr>
      <w:tabs>
        <w:tab w:val="num" w:pos="1800"/>
      </w:tabs>
      <w:ind w:left="1800" w:hanging="360"/>
    </w:pPr>
    <w:rPr>
      <w:sz w:val="20"/>
      <w:szCs w:val="20"/>
    </w:rPr>
  </w:style>
  <w:style w:type="paragraph" w:styleId="ListNumber2">
    <w:name w:val="List Number 2"/>
    <w:basedOn w:val="Normal"/>
    <w:unhideWhenUsed/>
    <w:rsid w:val="00DE7FEE"/>
    <w:pPr>
      <w:tabs>
        <w:tab w:val="num" w:pos="720"/>
      </w:tabs>
      <w:ind w:left="720" w:hanging="360"/>
    </w:pPr>
    <w:rPr>
      <w:sz w:val="20"/>
      <w:szCs w:val="20"/>
    </w:rPr>
  </w:style>
  <w:style w:type="paragraph" w:styleId="ListNumber3">
    <w:name w:val="List Number 3"/>
    <w:basedOn w:val="Normal"/>
    <w:unhideWhenUsed/>
    <w:rsid w:val="00DE7FEE"/>
    <w:pPr>
      <w:tabs>
        <w:tab w:val="num" w:pos="1080"/>
      </w:tabs>
      <w:ind w:left="1080" w:hanging="360"/>
    </w:pPr>
    <w:rPr>
      <w:sz w:val="20"/>
      <w:szCs w:val="20"/>
    </w:rPr>
  </w:style>
  <w:style w:type="paragraph" w:styleId="ListNumber4">
    <w:name w:val="List Number 4"/>
    <w:basedOn w:val="Normal"/>
    <w:unhideWhenUsed/>
    <w:rsid w:val="00DE7FEE"/>
    <w:pPr>
      <w:tabs>
        <w:tab w:val="num" w:pos="1440"/>
      </w:tabs>
      <w:ind w:left="1440" w:hanging="360"/>
    </w:pPr>
    <w:rPr>
      <w:sz w:val="20"/>
      <w:szCs w:val="20"/>
    </w:rPr>
  </w:style>
  <w:style w:type="paragraph" w:styleId="ListNumber5">
    <w:name w:val="List Number 5"/>
    <w:basedOn w:val="Normal"/>
    <w:unhideWhenUsed/>
    <w:rsid w:val="00DE7FEE"/>
    <w:pPr>
      <w:tabs>
        <w:tab w:val="num" w:pos="1800"/>
      </w:tabs>
      <w:ind w:left="1800" w:hanging="360"/>
    </w:pPr>
    <w:rPr>
      <w:sz w:val="20"/>
      <w:szCs w:val="20"/>
    </w:rPr>
  </w:style>
  <w:style w:type="paragraph" w:styleId="ListContinue2">
    <w:name w:val="List Continue 2"/>
    <w:basedOn w:val="Normal"/>
    <w:unhideWhenUsed/>
    <w:rsid w:val="00DE7FEE"/>
    <w:pPr>
      <w:spacing w:after="120"/>
      <w:ind w:left="720"/>
    </w:pPr>
    <w:rPr>
      <w:sz w:val="24"/>
      <w:szCs w:val="24"/>
    </w:rPr>
  </w:style>
  <w:style w:type="paragraph" w:styleId="ListContinue3">
    <w:name w:val="List Continue 3"/>
    <w:basedOn w:val="Normal"/>
    <w:unhideWhenUsed/>
    <w:rsid w:val="00DE7FEE"/>
    <w:pPr>
      <w:spacing w:after="120"/>
      <w:ind w:left="1080"/>
    </w:pPr>
    <w:rPr>
      <w:sz w:val="24"/>
      <w:szCs w:val="24"/>
    </w:rPr>
  </w:style>
  <w:style w:type="paragraph" w:styleId="MessageHeader">
    <w:name w:val="Message Header"/>
    <w:basedOn w:val="Normal"/>
    <w:link w:val="MessageHeaderChar"/>
    <w:unhideWhenUsed/>
    <w:rsid w:val="00DE7FE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rPr>
  </w:style>
  <w:style w:type="character" w:customStyle="1" w:styleId="MessageHeaderChar">
    <w:name w:val="Message Header Char"/>
    <w:basedOn w:val="DefaultParagraphFont"/>
    <w:link w:val="MessageHeader"/>
    <w:rsid w:val="00DE7FEE"/>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DE7FEE"/>
    <w:pPr>
      <w:suppressAutoHyphens/>
      <w:overflowPunct w:val="0"/>
      <w:autoSpaceDE w:val="0"/>
      <w:autoSpaceDN w:val="0"/>
      <w:adjustRightInd w:val="0"/>
      <w:jc w:val="both"/>
    </w:pPr>
    <w:rPr>
      <w:sz w:val="24"/>
      <w:szCs w:val="20"/>
    </w:rPr>
  </w:style>
  <w:style w:type="character" w:customStyle="1" w:styleId="NoteHeadingChar">
    <w:name w:val="Note Heading Char"/>
    <w:basedOn w:val="DefaultParagraphFont"/>
    <w:link w:val="NoteHeading"/>
    <w:rsid w:val="00DE7FEE"/>
    <w:rPr>
      <w:rFonts w:eastAsia="Times New Roman" w:cs="Times New Roman"/>
      <w:sz w:val="24"/>
      <w:szCs w:val="20"/>
      <w:lang w:val="en-US"/>
    </w:rPr>
  </w:style>
  <w:style w:type="paragraph" w:customStyle="1" w:styleId="SectionTitle">
    <w:name w:val="Section Title"/>
    <w:next w:val="Normal"/>
    <w:rsid w:val="00DE7FEE"/>
    <w:pPr>
      <w:spacing w:line="240" w:lineRule="auto"/>
      <w:jc w:val="center"/>
    </w:pPr>
    <w:rPr>
      <w:rFonts w:eastAsia="Times New Roman" w:cs="Times New Roman"/>
      <w:b/>
      <w:sz w:val="44"/>
      <w:szCs w:val="20"/>
      <w:lang w:val="en-GB"/>
    </w:rPr>
  </w:style>
  <w:style w:type="paragraph" w:customStyle="1" w:styleId="Level3Body">
    <w:name w:val="Level 3 (Body)"/>
    <w:rsid w:val="00DE7FEE"/>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DE7FEE"/>
    <w:rPr>
      <w:sz w:val="24"/>
      <w:szCs w:val="24"/>
    </w:rPr>
  </w:style>
  <w:style w:type="paragraph" w:customStyle="1" w:styleId="ShortReturnAddress">
    <w:name w:val="Short Return Address"/>
    <w:basedOn w:val="Normal"/>
    <w:rsid w:val="00DE7FEE"/>
    <w:rPr>
      <w:sz w:val="24"/>
      <w:szCs w:val="24"/>
    </w:rPr>
  </w:style>
  <w:style w:type="paragraph" w:customStyle="1" w:styleId="BHead">
    <w:name w:val="B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DE7FEE"/>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DE7FEE"/>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DE7FEE"/>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DE7FEE"/>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DE7FE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DE7FE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DE7FE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DE7FEE"/>
    <w:pPr>
      <w:spacing w:before="240" w:after="240"/>
      <w:ind w:left="1418"/>
    </w:pPr>
    <w:rPr>
      <w:sz w:val="24"/>
      <w:szCs w:val="24"/>
    </w:rPr>
  </w:style>
  <w:style w:type="paragraph" w:customStyle="1" w:styleId="e4">
    <w:name w:val="e4"/>
    <w:aliases w:val="exh line end"/>
    <w:basedOn w:val="Normal"/>
    <w:next w:val="Normal"/>
    <w:rsid w:val="00DE7FEE"/>
    <w:pPr>
      <w:keepLines/>
      <w:pBdr>
        <w:bottom w:val="single" w:sz="6" w:space="0" w:color="auto"/>
      </w:pBdr>
      <w:overflowPunct w:val="0"/>
      <w:autoSpaceDE w:val="0"/>
      <w:autoSpaceDN w:val="0"/>
      <w:adjustRightInd w:val="0"/>
      <w:spacing w:after="260" w:line="260" w:lineRule="atLeast"/>
    </w:pPr>
    <w:rPr>
      <w:sz w:val="24"/>
      <w:szCs w:val="20"/>
    </w:rPr>
  </w:style>
  <w:style w:type="paragraph" w:customStyle="1" w:styleId="S8Header1">
    <w:name w:val="S8 Header 1"/>
    <w:basedOn w:val="Normal"/>
    <w:next w:val="Normal"/>
    <w:rsid w:val="00DE7FEE"/>
    <w:pPr>
      <w:spacing w:before="120" w:after="200"/>
      <w:jc w:val="both"/>
    </w:pPr>
    <w:rPr>
      <w:b/>
      <w:sz w:val="24"/>
      <w:szCs w:val="20"/>
    </w:rPr>
  </w:style>
  <w:style w:type="paragraph" w:customStyle="1" w:styleId="S1-Header1">
    <w:name w:val="S1-Header1"/>
    <w:basedOn w:val="Normal"/>
    <w:rsid w:val="00DE7FEE"/>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DE7FEE"/>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DE7FEE"/>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DE7FEE"/>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DE7FEE"/>
    <w:pPr>
      <w:spacing w:before="120" w:after="240"/>
      <w:jc w:val="center"/>
    </w:pPr>
    <w:rPr>
      <w:b/>
      <w:bCs/>
      <w:sz w:val="36"/>
      <w:szCs w:val="20"/>
    </w:rPr>
  </w:style>
  <w:style w:type="paragraph" w:customStyle="1" w:styleId="S3-Header1">
    <w:name w:val="S3-Header 1"/>
    <w:basedOn w:val="Normal"/>
    <w:rsid w:val="00DE7FEE"/>
    <w:pPr>
      <w:spacing w:before="120" w:after="200"/>
      <w:ind w:left="1080" w:hanging="720"/>
      <w:jc w:val="both"/>
    </w:pPr>
    <w:rPr>
      <w:b/>
      <w:bCs/>
      <w:noProof/>
      <w:szCs w:val="20"/>
    </w:rPr>
  </w:style>
  <w:style w:type="paragraph" w:customStyle="1" w:styleId="S3-Heading2">
    <w:name w:val="S3-Heading 2"/>
    <w:basedOn w:val="Normal"/>
    <w:rsid w:val="00DE7FEE"/>
    <w:pPr>
      <w:spacing w:after="200"/>
      <w:ind w:left="1080" w:right="288" w:hanging="720"/>
      <w:jc w:val="both"/>
    </w:pPr>
    <w:rPr>
      <w:b/>
      <w:bCs/>
      <w:sz w:val="24"/>
      <w:szCs w:val="24"/>
    </w:rPr>
  </w:style>
  <w:style w:type="paragraph" w:customStyle="1" w:styleId="S4Header">
    <w:name w:val="S4 Header"/>
    <w:basedOn w:val="Normal"/>
    <w:next w:val="Normal"/>
    <w:rsid w:val="00DE7FEE"/>
    <w:pPr>
      <w:spacing w:before="120" w:after="240"/>
      <w:jc w:val="center"/>
    </w:pPr>
    <w:rPr>
      <w:b/>
      <w:sz w:val="32"/>
      <w:szCs w:val="20"/>
    </w:rPr>
  </w:style>
  <w:style w:type="paragraph" w:customStyle="1" w:styleId="S4-Header10">
    <w:name w:val="S4-Header 1"/>
    <w:basedOn w:val="Normal"/>
    <w:next w:val="Normal"/>
    <w:rsid w:val="00DE7FEE"/>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DE7FEE"/>
    <w:pPr>
      <w:spacing w:before="120" w:after="240"/>
      <w:ind w:left="360" w:right="288"/>
    </w:pPr>
    <w:rPr>
      <w:bCs/>
      <w:sz w:val="32"/>
    </w:rPr>
  </w:style>
  <w:style w:type="paragraph" w:customStyle="1" w:styleId="S6-Header1">
    <w:name w:val="S6-Header 1"/>
    <w:basedOn w:val="Normal"/>
    <w:next w:val="Normal"/>
    <w:rsid w:val="00DE7FEE"/>
    <w:pPr>
      <w:spacing w:before="120" w:after="240"/>
      <w:jc w:val="center"/>
    </w:pPr>
    <w:rPr>
      <w:rFonts w:cs="Arial"/>
      <w:b/>
      <w:sz w:val="32"/>
      <w:szCs w:val="24"/>
    </w:rPr>
  </w:style>
  <w:style w:type="paragraph" w:customStyle="1" w:styleId="Part">
    <w:name w:val="Part"/>
    <w:basedOn w:val="Normal"/>
    <w:rsid w:val="00DE7FEE"/>
    <w:pPr>
      <w:keepNext/>
      <w:spacing w:before="2280"/>
      <w:jc w:val="center"/>
    </w:pPr>
    <w:rPr>
      <w:b/>
      <w:sz w:val="52"/>
      <w:szCs w:val="24"/>
    </w:rPr>
  </w:style>
  <w:style w:type="paragraph" w:customStyle="1" w:styleId="StyleHead41Before6ptAfter6pt">
    <w:name w:val="Style Head 4.1 + Before:  6 pt After:  6 pt"/>
    <w:basedOn w:val="Head41"/>
    <w:rsid w:val="00DE7FEE"/>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DE7FEE"/>
    <w:pPr>
      <w:spacing w:before="120" w:after="240"/>
      <w:jc w:val="center"/>
    </w:pPr>
    <w:rPr>
      <w:b/>
      <w:sz w:val="36"/>
      <w:szCs w:val="24"/>
    </w:rPr>
  </w:style>
  <w:style w:type="paragraph" w:customStyle="1" w:styleId="StyleS1-Header1TimesNewRoman14pt">
    <w:name w:val="Style S1-Header1 + Times New Roman 14 pt"/>
    <w:basedOn w:val="S1-Header1"/>
    <w:rsid w:val="00DE7FEE"/>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DE7FEE"/>
    <w:pPr>
      <w:tabs>
        <w:tab w:val="num" w:pos="648"/>
      </w:tabs>
      <w:ind w:left="360" w:hanging="72"/>
    </w:pPr>
  </w:style>
  <w:style w:type="paragraph" w:customStyle="1" w:styleId="StyleStyleS1-Header1TimesNewRoman14pt1">
    <w:name w:val="Style Style S1-Header1 + Times New Roman 14 pt +1"/>
    <w:basedOn w:val="StyleS1-Header1TimesNewRoman14pt"/>
    <w:rsid w:val="00DE7FEE"/>
    <w:pPr>
      <w:tabs>
        <w:tab w:val="num" w:pos="648"/>
      </w:tabs>
      <w:ind w:left="360" w:hanging="72"/>
    </w:pPr>
  </w:style>
  <w:style w:type="character" w:customStyle="1" w:styleId="AHead">
    <w:name w:val="A Head"/>
    <w:rsid w:val="00DE7FEE"/>
    <w:rPr>
      <w:rFonts w:ascii="Times New Roman" w:hAnsi="Times New Roman" w:cs="Times New Roman" w:hint="default"/>
      <w:noProof w:val="0"/>
      <w:sz w:val="20"/>
      <w:lang w:val="en-US"/>
    </w:rPr>
  </w:style>
  <w:style w:type="character" w:customStyle="1" w:styleId="DefaultPara">
    <w:name w:val="Default Para"/>
    <w:rsid w:val="00DE7FEE"/>
    <w:rPr>
      <w:rFonts w:ascii="CG Times" w:hAnsi="CG Times" w:hint="default"/>
      <w:b/>
      <w:bCs w:val="0"/>
      <w:i/>
      <w:iCs w:val="0"/>
      <w:noProof w:val="0"/>
      <w:sz w:val="24"/>
      <w:lang w:val="en-US"/>
    </w:rPr>
  </w:style>
  <w:style w:type="character" w:customStyle="1" w:styleId="BulletList">
    <w:name w:val="Bullet List"/>
    <w:basedOn w:val="DefaultParagraphFont"/>
    <w:rsid w:val="00DE7FEE"/>
  </w:style>
  <w:style w:type="character" w:customStyle="1" w:styleId="StyleHeader2-SubClausesItalicChar">
    <w:name w:val="Style Header 2 - SubClauses + Italic Char"/>
    <w:rsid w:val="00DE7FEE"/>
    <w:rPr>
      <w:rFonts w:ascii="Arial" w:hAnsi="Arial" w:cs="Arial" w:hint="default"/>
      <w:i/>
      <w:iCs/>
      <w:sz w:val="24"/>
      <w:szCs w:val="24"/>
      <w:lang w:val="en-US" w:eastAsia="en-US" w:bidi="ar-SA"/>
    </w:rPr>
  </w:style>
  <w:style w:type="character" w:customStyle="1" w:styleId="S1-Header1CharChar">
    <w:name w:val="S1-Header1 Char Char"/>
    <w:rsid w:val="00DE7FEE"/>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DE7FEE"/>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DE7FEE"/>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DE7FEE"/>
    <w:rPr>
      <w:rFonts w:ascii="Arial" w:hAnsi="Arial" w:cs="Arial" w:hint="default"/>
      <w:b/>
      <w:bCs/>
      <w:sz w:val="28"/>
      <w:szCs w:val="24"/>
      <w:lang w:val="en-US" w:eastAsia="en-US" w:bidi="ar-SA"/>
    </w:rPr>
  </w:style>
  <w:style w:type="character" w:customStyle="1" w:styleId="hps">
    <w:name w:val="hps"/>
    <w:rsid w:val="00DE7FEE"/>
  </w:style>
  <w:style w:type="character" w:customStyle="1" w:styleId="shorttext">
    <w:name w:val="short_text"/>
    <w:rsid w:val="00DE7FEE"/>
  </w:style>
  <w:style w:type="character" w:customStyle="1" w:styleId="atn">
    <w:name w:val="atn"/>
    <w:rsid w:val="00DE7FEE"/>
  </w:style>
  <w:style w:type="character" w:customStyle="1" w:styleId="dieuChar">
    <w:name w:val="dieu Char"/>
    <w:rsid w:val="00DE7FEE"/>
    <w:rPr>
      <w:rFonts w:ascii="Times New Roman" w:eastAsia="Times New Roman" w:hAnsi="Times New Roman" w:cs="Times New Roman"/>
      <w:b/>
      <w:color w:val="0000FF"/>
      <w:sz w:val="26"/>
      <w:szCs w:val="20"/>
      <w:lang w:val="en-US"/>
    </w:rPr>
  </w:style>
  <w:style w:type="paragraph" w:customStyle="1" w:styleId="3">
    <w:name w:val="3"/>
    <w:basedOn w:val="Heading3"/>
    <w:rsid w:val="00DE7FEE"/>
    <w:pPr>
      <w:keepNext w:val="0"/>
      <w:keepLines w:val="0"/>
      <w:tabs>
        <w:tab w:val="left" w:pos="851"/>
      </w:tabs>
      <w:overflowPunct w:val="0"/>
      <w:autoSpaceDE w:val="0"/>
      <w:autoSpaceDN w:val="0"/>
      <w:adjustRightInd w:val="0"/>
      <w:spacing w:before="120" w:line="240" w:lineRule="auto"/>
      <w:ind w:firstLine="567"/>
      <w:textAlignment w:val="baseline"/>
    </w:pPr>
    <w:rPr>
      <w:rFonts w:ascii="Times New Roman" w:eastAsia="Calibri" w:hAnsi="Times New Roman" w:cs="Times New Roman"/>
      <w:bCs w:val="0"/>
      <w:color w:val="auto"/>
      <w:szCs w:val="26"/>
      <w:lang w:val="vi-VN"/>
    </w:rPr>
  </w:style>
  <w:style w:type="paragraph" w:customStyle="1" w:styleId="Mau">
    <w:name w:val="Mau"/>
    <w:basedOn w:val="Heading40"/>
    <w:rsid w:val="00DE7FEE"/>
    <w:pPr>
      <w:keepLines w:val="0"/>
      <w:widowControl/>
      <w:spacing w:before="0" w:after="120" w:line="240" w:lineRule="auto"/>
      <w:ind w:firstLine="567"/>
      <w:jc w:val="right"/>
    </w:pPr>
    <w:rPr>
      <w:rFonts w:ascii=".VnTime" w:eastAsia="Times New Roman" w:hAnsi=".VnTime" w:cs="Times New Roman"/>
      <w:i w:val="0"/>
      <w:iCs w:val="0"/>
      <w:color w:val="auto"/>
      <w:sz w:val="28"/>
      <w:szCs w:val="28"/>
      <w:u w:val="single"/>
      <w:lang w:val="de-DE"/>
    </w:rPr>
  </w:style>
  <w:style w:type="paragraph" w:styleId="Index2">
    <w:name w:val="index 2"/>
    <w:basedOn w:val="Normal"/>
    <w:next w:val="Normal"/>
    <w:uiPriority w:val="99"/>
    <w:rsid w:val="00DE7FEE"/>
    <w:pPr>
      <w:tabs>
        <w:tab w:val="right" w:pos="4140"/>
      </w:tabs>
      <w:ind w:left="480" w:hanging="240"/>
    </w:pPr>
    <w:rPr>
      <w:sz w:val="20"/>
      <w:szCs w:val="20"/>
    </w:rPr>
  </w:style>
  <w:style w:type="paragraph" w:styleId="Index3">
    <w:name w:val="index 3"/>
    <w:basedOn w:val="Normal"/>
    <w:next w:val="Normal"/>
    <w:uiPriority w:val="99"/>
    <w:rsid w:val="00DE7FEE"/>
    <w:pPr>
      <w:tabs>
        <w:tab w:val="right" w:pos="4140"/>
      </w:tabs>
      <w:ind w:left="720" w:hanging="240"/>
    </w:pPr>
    <w:rPr>
      <w:sz w:val="20"/>
      <w:szCs w:val="20"/>
    </w:rPr>
  </w:style>
  <w:style w:type="paragraph" w:styleId="Index4">
    <w:name w:val="index 4"/>
    <w:basedOn w:val="Normal"/>
    <w:next w:val="Normal"/>
    <w:uiPriority w:val="99"/>
    <w:rsid w:val="00DE7FEE"/>
    <w:pPr>
      <w:tabs>
        <w:tab w:val="right" w:pos="4140"/>
      </w:tabs>
      <w:ind w:left="960" w:hanging="240"/>
    </w:pPr>
    <w:rPr>
      <w:sz w:val="20"/>
      <w:szCs w:val="20"/>
    </w:rPr>
  </w:style>
  <w:style w:type="paragraph" w:styleId="Index5">
    <w:name w:val="index 5"/>
    <w:basedOn w:val="Normal"/>
    <w:next w:val="Normal"/>
    <w:uiPriority w:val="99"/>
    <w:rsid w:val="00DE7FEE"/>
    <w:pPr>
      <w:tabs>
        <w:tab w:val="right" w:pos="4140"/>
      </w:tabs>
      <w:ind w:left="1200" w:hanging="240"/>
    </w:pPr>
    <w:rPr>
      <w:sz w:val="20"/>
      <w:szCs w:val="20"/>
    </w:rPr>
  </w:style>
  <w:style w:type="paragraph" w:styleId="Index6">
    <w:name w:val="index 6"/>
    <w:basedOn w:val="Normal"/>
    <w:next w:val="Normal"/>
    <w:uiPriority w:val="99"/>
    <w:rsid w:val="00DE7FEE"/>
    <w:pPr>
      <w:tabs>
        <w:tab w:val="right" w:pos="4140"/>
      </w:tabs>
      <w:ind w:left="1440" w:hanging="240"/>
    </w:pPr>
    <w:rPr>
      <w:sz w:val="20"/>
      <w:szCs w:val="20"/>
    </w:rPr>
  </w:style>
  <w:style w:type="paragraph" w:styleId="Index7">
    <w:name w:val="index 7"/>
    <w:basedOn w:val="Normal"/>
    <w:next w:val="Normal"/>
    <w:uiPriority w:val="99"/>
    <w:rsid w:val="00DE7FEE"/>
    <w:pPr>
      <w:tabs>
        <w:tab w:val="right" w:pos="4140"/>
      </w:tabs>
      <w:ind w:left="1680" w:hanging="240"/>
    </w:pPr>
    <w:rPr>
      <w:sz w:val="20"/>
      <w:szCs w:val="20"/>
    </w:rPr>
  </w:style>
  <w:style w:type="paragraph" w:styleId="Index8">
    <w:name w:val="index 8"/>
    <w:basedOn w:val="Normal"/>
    <w:next w:val="Normal"/>
    <w:uiPriority w:val="99"/>
    <w:rsid w:val="00DE7FEE"/>
    <w:pPr>
      <w:tabs>
        <w:tab w:val="right" w:pos="4140"/>
      </w:tabs>
      <w:ind w:left="1920" w:hanging="240"/>
    </w:pPr>
    <w:rPr>
      <w:sz w:val="20"/>
      <w:szCs w:val="20"/>
    </w:rPr>
  </w:style>
  <w:style w:type="paragraph" w:customStyle="1" w:styleId="MediumList2-Accent21">
    <w:name w:val="Medium List 2 - Accent 21"/>
    <w:hidden/>
    <w:uiPriority w:val="99"/>
    <w:semiHidden/>
    <w:rsid w:val="00DE7FEE"/>
    <w:pPr>
      <w:spacing w:after="0" w:line="240" w:lineRule="auto"/>
    </w:pPr>
    <w:rPr>
      <w:rFonts w:eastAsia="Times New Roman" w:cs="Times New Roman"/>
      <w:sz w:val="24"/>
      <w:szCs w:val="20"/>
      <w:lang w:val="en-US"/>
    </w:rPr>
  </w:style>
  <w:style w:type="character" w:customStyle="1" w:styleId="SectionHeader3Char1">
    <w:name w:val="Section Header3 Char1"/>
    <w:aliases w:val="Sub-Clause Paragraph Char1"/>
    <w:semiHidden/>
    <w:rsid w:val="00DE7FEE"/>
    <w:rPr>
      <w:rFonts w:ascii="Times New Roman" w:eastAsia="Times New Roman" w:hAnsi="Times New Roman" w:cs="Times New Roman"/>
      <w:b/>
      <w:bCs/>
      <w:spacing w:val="-2"/>
      <w:sz w:val="16"/>
      <w:szCs w:val="24"/>
      <w:lang w:val="en-US"/>
    </w:rPr>
  </w:style>
  <w:style w:type="paragraph" w:customStyle="1" w:styleId="4">
    <w:name w:val="4"/>
    <w:basedOn w:val="Normal"/>
    <w:rsid w:val="00DE7FEE"/>
    <w:pPr>
      <w:spacing w:before="360" w:line="288" w:lineRule="auto"/>
      <w:jc w:val="both"/>
    </w:pPr>
    <w:rPr>
      <w:rFonts w:ascii=".VnArial" w:hAnsi=".VnArial"/>
      <w:b/>
      <w:sz w:val="20"/>
      <w:szCs w:val="20"/>
    </w:rPr>
  </w:style>
  <w:style w:type="character" w:customStyle="1" w:styleId="iChar">
    <w:name w:val="(i) Char"/>
    <w:link w:val="i"/>
    <w:locked/>
    <w:rsid w:val="00DE7FEE"/>
    <w:rPr>
      <w:rFonts w:ascii="Tms Rmn" w:eastAsia="Times New Roman" w:hAnsi="Tms Rmn" w:cs="Times New Roman"/>
      <w:sz w:val="24"/>
      <w:szCs w:val="20"/>
      <w:lang w:val="en-US"/>
    </w:rPr>
  </w:style>
  <w:style w:type="paragraph" w:customStyle="1" w:styleId="Revision1">
    <w:name w:val="Revision1"/>
    <w:hidden/>
    <w:uiPriority w:val="99"/>
    <w:semiHidden/>
    <w:rsid w:val="00DE7FEE"/>
    <w:pPr>
      <w:spacing w:after="0" w:line="240" w:lineRule="auto"/>
    </w:pPr>
    <w:rPr>
      <w:rFonts w:eastAsia="Times New Roman" w:cs="Times New Roman"/>
      <w:sz w:val="24"/>
      <w:szCs w:val="20"/>
      <w:lang w:val="en-US"/>
    </w:rPr>
  </w:style>
  <w:style w:type="paragraph" w:customStyle="1" w:styleId="Tabletext1">
    <w:name w:val="Table text1"/>
    <w:basedOn w:val="Normal"/>
    <w:autoRedefine/>
    <w:rsid w:val="00DE7FEE"/>
    <w:pPr>
      <w:spacing w:before="60" w:after="60"/>
    </w:pPr>
    <w:rPr>
      <w:rFonts w:ascii=".VnTime" w:hAnsi=".VnTime"/>
      <w:sz w:val="22"/>
      <w:szCs w:val="20"/>
      <w:lang w:val="en-GB"/>
    </w:rPr>
  </w:style>
  <w:style w:type="paragraph" w:customStyle="1" w:styleId="Tablerighttext1">
    <w:name w:val="Table right text1"/>
    <w:basedOn w:val="Tabletext1"/>
    <w:autoRedefine/>
    <w:rsid w:val="00DE7FEE"/>
    <w:pPr>
      <w:jc w:val="right"/>
    </w:pPr>
  </w:style>
  <w:style w:type="paragraph" w:customStyle="1" w:styleId="Tablecentertext1">
    <w:name w:val="Table center text1"/>
    <w:basedOn w:val="Tabletext1"/>
    <w:autoRedefine/>
    <w:rsid w:val="00DE7FEE"/>
    <w:pPr>
      <w:jc w:val="center"/>
    </w:pPr>
  </w:style>
  <w:style w:type="paragraph" w:styleId="Date">
    <w:name w:val="Date"/>
    <w:basedOn w:val="Normal"/>
    <w:next w:val="Normal"/>
    <w:link w:val="DateChar"/>
    <w:rsid w:val="00DE7FEE"/>
    <w:pPr>
      <w:jc w:val="both"/>
    </w:pPr>
    <w:rPr>
      <w:rFonts w:ascii=".VnTime" w:hAnsi=".VnTime"/>
      <w:color w:val="000000"/>
      <w:sz w:val="26"/>
      <w:szCs w:val="20"/>
    </w:rPr>
  </w:style>
  <w:style w:type="character" w:customStyle="1" w:styleId="DateChar">
    <w:name w:val="Date Char"/>
    <w:basedOn w:val="DefaultParagraphFont"/>
    <w:link w:val="Date"/>
    <w:rsid w:val="00DE7FEE"/>
    <w:rPr>
      <w:rFonts w:ascii=".VnTime" w:eastAsia="Times New Roman" w:hAnsi=".VnTime" w:cs="Times New Roman"/>
      <w:color w:val="000000"/>
      <w:sz w:val="26"/>
      <w:szCs w:val="20"/>
      <w:lang w:val="en-US"/>
    </w:rPr>
  </w:style>
  <w:style w:type="paragraph" w:customStyle="1" w:styleId="MyStyle1">
    <w:name w:val="My  Style1"/>
    <w:basedOn w:val="Heading1"/>
    <w:rsid w:val="00DE7FEE"/>
    <w:pPr>
      <w:keepLines w:val="0"/>
      <w:widowControl/>
      <w:spacing w:before="240" w:after="120" w:line="240" w:lineRule="auto"/>
      <w:ind w:firstLine="0"/>
    </w:pPr>
    <w:rPr>
      <w:rFonts w:ascii=".VnArialH" w:eastAsia="Times New Roman" w:hAnsi=".VnArialH" w:cs="Times New Roman"/>
      <w:bCs w:val="0"/>
      <w:color w:val="000000"/>
      <w:sz w:val="26"/>
      <w:szCs w:val="20"/>
    </w:rPr>
  </w:style>
  <w:style w:type="paragraph" w:customStyle="1" w:styleId="TUAN">
    <w:name w:val="TUAN"/>
    <w:basedOn w:val="Normal"/>
    <w:rsid w:val="00DE7FEE"/>
    <w:pPr>
      <w:tabs>
        <w:tab w:val="num" w:pos="360"/>
      </w:tabs>
      <w:ind w:left="360" w:hanging="360"/>
      <w:jc w:val="both"/>
    </w:pPr>
    <w:rPr>
      <w:rFonts w:eastAsia="SimSun"/>
      <w:b/>
      <w:sz w:val="24"/>
      <w:szCs w:val="20"/>
    </w:rPr>
  </w:style>
  <w:style w:type="paragraph" w:customStyle="1" w:styleId="M">
    <w:name w:val="M"/>
    <w:basedOn w:val="Normal"/>
    <w:rsid w:val="00DE7FEE"/>
    <w:pPr>
      <w:spacing w:before="60" w:after="60"/>
      <w:ind w:firstLine="720"/>
      <w:jc w:val="both"/>
    </w:pPr>
    <w:rPr>
      <w:rFonts w:ascii=".VnTime" w:hAnsi=".VnTime"/>
      <w:b/>
      <w:szCs w:val="20"/>
    </w:rPr>
  </w:style>
  <w:style w:type="paragraph" w:customStyle="1" w:styleId="k0">
    <w:name w:val="k"/>
    <w:basedOn w:val="BodyTextIndent"/>
    <w:rsid w:val="00DE7FEE"/>
    <w:pPr>
      <w:tabs>
        <w:tab w:val="clear" w:pos="1080"/>
      </w:tabs>
      <w:spacing w:before="60" w:after="60"/>
      <w:ind w:left="0" w:firstLine="720"/>
    </w:pPr>
    <w:rPr>
      <w:rFonts w:ascii=".VnTime" w:hAnsi=".VnTime"/>
      <w:sz w:val="28"/>
    </w:rPr>
  </w:style>
  <w:style w:type="paragraph" w:customStyle="1" w:styleId="Tenvb">
    <w:name w:val="Tenvb"/>
    <w:basedOn w:val="Normal"/>
    <w:autoRedefine/>
    <w:rsid w:val="00DE7FEE"/>
    <w:pPr>
      <w:spacing w:before="120" w:after="120"/>
      <w:jc w:val="center"/>
    </w:pPr>
    <w:rPr>
      <w:b/>
      <w:color w:val="0000FF"/>
      <w:spacing w:val="26"/>
      <w:sz w:val="20"/>
      <w:szCs w:val="20"/>
    </w:rPr>
  </w:style>
  <w:style w:type="paragraph" w:customStyle="1" w:styleId="niu">
    <w:name w:val="n§iÒu"/>
    <w:basedOn w:val="Normal"/>
    <w:rsid w:val="00DE7FEE"/>
    <w:pPr>
      <w:spacing w:before="120" w:line="340" w:lineRule="exact"/>
      <w:ind w:firstLine="680"/>
    </w:pPr>
    <w:rPr>
      <w:rFonts w:ascii=".VnTime" w:hAnsi=".VnTime"/>
      <w:b/>
    </w:rPr>
  </w:style>
  <w:style w:type="paragraph" w:customStyle="1" w:styleId="6">
    <w:name w:val="6"/>
    <w:basedOn w:val="Normal"/>
    <w:rsid w:val="00DE7FEE"/>
    <w:pPr>
      <w:spacing w:line="288" w:lineRule="auto"/>
      <w:jc w:val="center"/>
    </w:pPr>
    <w:rPr>
      <w:rFonts w:ascii="VnArial U" w:hAnsi="VnArial U"/>
    </w:rPr>
  </w:style>
  <w:style w:type="paragraph" w:customStyle="1" w:styleId="8">
    <w:name w:val="8"/>
    <w:basedOn w:val="6"/>
    <w:rsid w:val="00DE7FEE"/>
    <w:pPr>
      <w:spacing w:line="312" w:lineRule="auto"/>
    </w:pPr>
    <w:rPr>
      <w:rFonts w:ascii=".VnArialH" w:hAnsi=".VnArialH"/>
      <w:sz w:val="32"/>
      <w:szCs w:val="32"/>
    </w:rPr>
  </w:style>
  <w:style w:type="paragraph" w:customStyle="1" w:styleId="7">
    <w:name w:val="7"/>
    <w:basedOn w:val="6"/>
    <w:rsid w:val="00DE7FEE"/>
    <w:pPr>
      <w:spacing w:before="240" w:line="312" w:lineRule="auto"/>
      <w:jc w:val="both"/>
    </w:pPr>
    <w:rPr>
      <w:rFonts w:ascii=".VnArial" w:hAnsi=".VnArial"/>
      <w:b/>
      <w:bCs/>
      <w:sz w:val="22"/>
      <w:szCs w:val="22"/>
    </w:rPr>
  </w:style>
  <w:style w:type="paragraph" w:customStyle="1" w:styleId="MyStyle2">
    <w:name w:val="My Style2"/>
    <w:basedOn w:val="Normal"/>
    <w:rsid w:val="00DE7FEE"/>
    <w:pPr>
      <w:autoSpaceDE w:val="0"/>
      <w:autoSpaceDN w:val="0"/>
      <w:spacing w:before="120" w:after="120"/>
      <w:jc w:val="both"/>
    </w:pPr>
    <w:rPr>
      <w:rFonts w:ascii=".VnArial" w:hAnsi=".VnArial"/>
      <w:b/>
      <w:bCs/>
      <w:color w:val="000000"/>
      <w:sz w:val="26"/>
      <w:szCs w:val="26"/>
    </w:rPr>
  </w:style>
  <w:style w:type="paragraph" w:customStyle="1" w:styleId="tieude1">
    <w:name w:val="tieude1"/>
    <w:basedOn w:val="Normal"/>
    <w:autoRedefine/>
    <w:rsid w:val="00DE7FEE"/>
    <w:pPr>
      <w:spacing w:before="120"/>
      <w:jc w:val="center"/>
    </w:pPr>
    <w:rPr>
      <w:rFonts w:ascii=".VnTime" w:hAnsi=".VnTime"/>
      <w:color w:val="000000"/>
      <w:sz w:val="20"/>
      <w:szCs w:val="24"/>
      <w:lang w:val="en-AU"/>
    </w:rPr>
  </w:style>
  <w:style w:type="paragraph" w:customStyle="1" w:styleId="BodyText21">
    <w:name w:val="Body Text 21"/>
    <w:basedOn w:val="Normal"/>
    <w:uiPriority w:val="99"/>
    <w:rsid w:val="00DE7FEE"/>
    <w:pPr>
      <w:widowControl w:val="0"/>
      <w:spacing w:line="-360" w:lineRule="auto"/>
      <w:ind w:firstLine="720"/>
      <w:jc w:val="both"/>
    </w:pPr>
    <w:rPr>
      <w:rFonts w:ascii=".VnTime" w:hAnsi=".VnTime"/>
      <w:szCs w:val="20"/>
    </w:rPr>
  </w:style>
  <w:style w:type="paragraph" w:customStyle="1" w:styleId="toa">
    <w:name w:val="toa"/>
    <w:basedOn w:val="Normal"/>
    <w:uiPriority w:val="99"/>
    <w:rsid w:val="00DE7FEE"/>
    <w:pPr>
      <w:tabs>
        <w:tab w:val="left" w:pos="9000"/>
        <w:tab w:val="right" w:pos="9360"/>
      </w:tabs>
      <w:suppressAutoHyphens/>
      <w:jc w:val="both"/>
    </w:pPr>
    <w:rPr>
      <w:rFonts w:ascii="Courier" w:hAnsi="Courier"/>
      <w:sz w:val="24"/>
      <w:szCs w:val="20"/>
      <w:lang w:val="en-GB"/>
    </w:rPr>
  </w:style>
  <w:style w:type="paragraph" w:customStyle="1" w:styleId="phan">
    <w:name w:val="phan"/>
    <w:basedOn w:val="Normal"/>
    <w:rsid w:val="00DE7FEE"/>
    <w:pPr>
      <w:spacing w:before="60" w:after="60" w:line="300" w:lineRule="auto"/>
      <w:jc w:val="center"/>
    </w:pPr>
    <w:rPr>
      <w:rFonts w:ascii=".VnArialH" w:hAnsi=".VnArialH"/>
      <w:szCs w:val="20"/>
    </w:rPr>
  </w:style>
  <w:style w:type="paragraph" w:customStyle="1" w:styleId="Leerzeile">
    <w:name w:val="Leerzeile"/>
    <w:rsid w:val="00DE7FEE"/>
    <w:pPr>
      <w:autoSpaceDE w:val="0"/>
      <w:autoSpaceDN w:val="0"/>
      <w:spacing w:after="0" w:line="240" w:lineRule="exact"/>
    </w:pPr>
    <w:rPr>
      <w:rFonts w:ascii="CG Times (W1)" w:eastAsia="Times New Roman" w:hAnsi="CG Times (W1)" w:cs="Times New Roman"/>
      <w:sz w:val="24"/>
      <w:szCs w:val="20"/>
      <w:lang w:val="de-DE"/>
    </w:rPr>
  </w:style>
  <w:style w:type="paragraph" w:customStyle="1" w:styleId="Cqu">
    <w:name w:val="C¬ qu"/>
    <w:basedOn w:val="Normal"/>
    <w:rsid w:val="00DE7FEE"/>
    <w:pPr>
      <w:keepNext/>
      <w:jc w:val="both"/>
    </w:pPr>
    <w:rPr>
      <w:rFonts w:ascii=".VnTime" w:eastAsia="SimSun" w:hAnsi=".VnTime"/>
      <w:sz w:val="26"/>
      <w:szCs w:val="20"/>
    </w:rPr>
  </w:style>
  <w:style w:type="paragraph" w:customStyle="1" w:styleId="m2">
    <w:name w:val="m2"/>
    <w:basedOn w:val="Normal"/>
    <w:rsid w:val="00DE7FEE"/>
    <w:rPr>
      <w:rFonts w:ascii=".VnTime" w:eastAsia="SimSun" w:hAnsi=".VnTime"/>
      <w:sz w:val="26"/>
      <w:szCs w:val="20"/>
      <w:lang w:val="en-GB"/>
    </w:rPr>
  </w:style>
  <w:style w:type="paragraph" w:customStyle="1" w:styleId="normalvni">
    <w:name w:val="normalvni"/>
    <w:basedOn w:val="Normal"/>
    <w:rsid w:val="00DE7FEE"/>
    <w:pPr>
      <w:spacing w:before="60"/>
      <w:ind w:left="567"/>
    </w:pPr>
    <w:rPr>
      <w:rFonts w:ascii="VNI-Times" w:eastAsia="SimSun" w:hAnsi="VNI-Times"/>
      <w:sz w:val="24"/>
      <w:szCs w:val="20"/>
    </w:rPr>
  </w:style>
  <w:style w:type="character" w:styleId="Emphasis">
    <w:name w:val="Emphasis"/>
    <w:uiPriority w:val="20"/>
    <w:qFormat/>
    <w:rsid w:val="00DE7FEE"/>
    <w:rPr>
      <w:rFonts w:ascii="VNI-Times" w:hAnsi="VNI-Times"/>
      <w:i/>
      <w:color w:val="0000FF"/>
      <w:sz w:val="24"/>
    </w:rPr>
  </w:style>
  <w:style w:type="paragraph" w:customStyle="1" w:styleId="C2">
    <w:name w:val="C2"/>
    <w:basedOn w:val="Normal"/>
    <w:rsid w:val="00DE7FEE"/>
    <w:pPr>
      <w:jc w:val="center"/>
    </w:pPr>
    <w:rPr>
      <w:rFonts w:ascii=".VnTime" w:eastAsia="SimSun" w:hAnsi=".VnTime"/>
      <w:b/>
      <w:sz w:val="26"/>
      <w:szCs w:val="20"/>
    </w:rPr>
  </w:style>
  <w:style w:type="paragraph" w:customStyle="1" w:styleId="I1">
    <w:name w:val="I.1"/>
    <w:basedOn w:val="Heading50"/>
    <w:rsid w:val="00DE7FEE"/>
    <w:pPr>
      <w:keepLines w:val="0"/>
      <w:widowControl/>
      <w:tabs>
        <w:tab w:val="num" w:pos="3600"/>
      </w:tabs>
      <w:spacing w:before="0" w:line="312" w:lineRule="auto"/>
      <w:ind w:left="3600" w:firstLine="567"/>
    </w:pPr>
    <w:rPr>
      <w:rFonts w:ascii=".VnTimeH" w:eastAsia="SimSun" w:hAnsi=".VnTimeH" w:cs="Times New Roman"/>
      <w:color w:val="auto"/>
      <w:sz w:val="28"/>
      <w:szCs w:val="20"/>
      <w:u w:val="single"/>
    </w:rPr>
  </w:style>
  <w:style w:type="paragraph" w:customStyle="1" w:styleId="a0">
    <w:name w:val="a."/>
    <w:basedOn w:val="Heading1"/>
    <w:rsid w:val="00DE7FEE"/>
    <w:pPr>
      <w:keepLines w:val="0"/>
      <w:widowControl/>
      <w:tabs>
        <w:tab w:val="num" w:pos="1134"/>
      </w:tabs>
      <w:spacing w:before="60" w:after="60" w:line="312" w:lineRule="auto"/>
      <w:ind w:left="1134" w:right="284"/>
    </w:pPr>
    <w:rPr>
      <w:rFonts w:ascii=".VnTime" w:eastAsia="SimSun" w:hAnsi=".VnTime" w:cs="Times New Roman"/>
      <w:b w:val="0"/>
      <w:bCs w:val="0"/>
      <w:i/>
      <w:color w:val="auto"/>
      <w:szCs w:val="20"/>
    </w:rPr>
  </w:style>
  <w:style w:type="paragraph" w:customStyle="1" w:styleId="1">
    <w:name w:val="1."/>
    <w:basedOn w:val="Heading1"/>
    <w:rsid w:val="00DE7FEE"/>
    <w:pPr>
      <w:keepLines w:val="0"/>
      <w:widowControl/>
      <w:spacing w:before="60" w:after="60" w:line="312" w:lineRule="auto"/>
      <w:ind w:right="284" w:firstLine="0"/>
    </w:pPr>
    <w:rPr>
      <w:rFonts w:ascii=".VnTime" w:eastAsia="SimSun" w:hAnsi=".VnTime" w:cs="Times New Roman"/>
      <w:bCs w:val="0"/>
      <w:i/>
      <w:color w:val="auto"/>
      <w:szCs w:val="20"/>
    </w:rPr>
  </w:style>
  <w:style w:type="paragraph" w:customStyle="1" w:styleId="chuong1">
    <w:name w:val="chuong 1"/>
    <w:basedOn w:val="Heading2"/>
    <w:rsid w:val="00DE7FEE"/>
    <w:pPr>
      <w:keepLines w:val="0"/>
      <w:widowControl/>
      <w:tabs>
        <w:tab w:val="num" w:pos="1440"/>
      </w:tabs>
      <w:spacing w:before="60" w:after="60" w:line="312" w:lineRule="auto"/>
      <w:ind w:left="1440" w:firstLine="567"/>
      <w:jc w:val="center"/>
    </w:pPr>
    <w:rPr>
      <w:rFonts w:ascii=".VnTime" w:eastAsia="SimSun" w:hAnsi=".VnTime" w:cs="Times New Roman"/>
      <w:bCs w:val="0"/>
      <w:i/>
      <w:color w:val="auto"/>
      <w:sz w:val="36"/>
      <w:szCs w:val="20"/>
    </w:rPr>
  </w:style>
  <w:style w:type="paragraph" w:customStyle="1" w:styleId="xl43">
    <w:name w:val="xl43"/>
    <w:basedOn w:val="Normal"/>
    <w:rsid w:val="00DE7FEE"/>
    <w:pPr>
      <w:spacing w:before="100" w:after="100"/>
    </w:pPr>
    <w:rPr>
      <w:rFonts w:ascii=".VnTime" w:eastAsia="SimSun" w:hAnsi=".VnTime"/>
      <w:sz w:val="24"/>
      <w:szCs w:val="20"/>
    </w:rPr>
  </w:style>
  <w:style w:type="paragraph" w:customStyle="1" w:styleId="xl44">
    <w:name w:val="xl44"/>
    <w:basedOn w:val="Normal"/>
    <w:rsid w:val="00DE7FEE"/>
    <w:pPr>
      <w:spacing w:before="100" w:after="100"/>
      <w:jc w:val="center"/>
    </w:pPr>
    <w:rPr>
      <w:rFonts w:ascii=".VnTime" w:eastAsia="SimSun" w:hAnsi=".VnTime"/>
      <w:sz w:val="24"/>
      <w:szCs w:val="20"/>
    </w:rPr>
  </w:style>
  <w:style w:type="paragraph" w:customStyle="1" w:styleId="xl45">
    <w:name w:val="xl45"/>
    <w:basedOn w:val="Normal"/>
    <w:rsid w:val="00DE7FEE"/>
    <w:pPr>
      <w:spacing w:before="100" w:after="100"/>
    </w:pPr>
    <w:rPr>
      <w:rFonts w:ascii=".VnTime" w:eastAsia="SimSun" w:hAnsi=".VnTime"/>
      <w:sz w:val="24"/>
      <w:szCs w:val="20"/>
    </w:rPr>
  </w:style>
  <w:style w:type="paragraph" w:customStyle="1" w:styleId="xl46">
    <w:name w:val="xl4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47">
    <w:name w:val="xl47"/>
    <w:basedOn w:val="Normal"/>
    <w:rsid w:val="00DE7FEE"/>
    <w:pPr>
      <w:pBdr>
        <w:top w:val="double" w:sz="6" w:space="0" w:color="0000FF"/>
        <w:left w:val="double" w:sz="6"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8">
    <w:name w:val="xl48"/>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9">
    <w:name w:val="xl49"/>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50">
    <w:name w:val="xl50"/>
    <w:basedOn w:val="Normal"/>
    <w:rsid w:val="00DE7FEE"/>
    <w:pPr>
      <w:pBdr>
        <w:top w:val="double" w:sz="6" w:space="0" w:color="0000FF"/>
        <w:left w:val="single" w:sz="4" w:space="0" w:color="0000FF"/>
        <w:bottom w:val="single" w:sz="4" w:space="0" w:color="0000FF"/>
        <w:right w:val="double" w:sz="6" w:space="0" w:color="0000FF"/>
      </w:pBdr>
      <w:spacing w:before="100" w:after="100"/>
    </w:pPr>
    <w:rPr>
      <w:rFonts w:ascii=".VnTime" w:eastAsia="SimSun" w:hAnsi=".VnTime"/>
      <w:b/>
      <w:sz w:val="24"/>
      <w:szCs w:val="20"/>
    </w:rPr>
  </w:style>
  <w:style w:type="paragraph" w:customStyle="1" w:styleId="xl51">
    <w:name w:val="xl51"/>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2">
    <w:name w:val="xl52"/>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3">
    <w:name w:val="xl53"/>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4">
    <w:name w:val="xl54"/>
    <w:basedOn w:val="Normal"/>
    <w:rsid w:val="00DE7FEE"/>
    <w:pPr>
      <w:pBdr>
        <w:left w:val="single" w:sz="4" w:space="0" w:color="0000FF"/>
        <w:bottom w:val="dotted" w:sz="4" w:space="0" w:color="0000FF"/>
        <w:right w:val="double" w:sz="6" w:space="0" w:color="0000FF"/>
      </w:pBdr>
      <w:spacing w:before="100" w:after="100"/>
    </w:pPr>
    <w:rPr>
      <w:rFonts w:ascii=".VnTime" w:eastAsia="SimSun" w:hAnsi=".VnTime"/>
      <w:b/>
      <w:sz w:val="24"/>
      <w:szCs w:val="20"/>
    </w:rPr>
  </w:style>
  <w:style w:type="paragraph" w:customStyle="1" w:styleId="xl55">
    <w:name w:val="xl55"/>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6">
    <w:name w:val="xl56"/>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7">
    <w:name w:val="xl57"/>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58">
    <w:name w:val="xl58"/>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59">
    <w:name w:val="xl59"/>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60">
    <w:name w:val="xl60"/>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61">
    <w:name w:val="xl61"/>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62">
    <w:name w:val="xl6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63">
    <w:name w:val="xl63"/>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FFFF"/>
      <w:sz w:val="24"/>
      <w:szCs w:val="20"/>
    </w:rPr>
  </w:style>
  <w:style w:type="paragraph" w:customStyle="1" w:styleId="xl64">
    <w:name w:val="xl64"/>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5">
    <w:name w:val="xl6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66">
    <w:name w:val="xl6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7">
    <w:name w:val="xl67"/>
    <w:basedOn w:val="Normal"/>
    <w:rsid w:val="00DE7FEE"/>
    <w:pPr>
      <w:pBdr>
        <w:top w:val="dotted" w:sz="4" w:space="0" w:color="0000FF"/>
        <w:left w:val="double" w:sz="6"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68">
    <w:name w:val="xl68"/>
    <w:basedOn w:val="Normal"/>
    <w:rsid w:val="00DE7FEE"/>
    <w:pPr>
      <w:pBdr>
        <w:top w:val="dotted" w:sz="4" w:space="0" w:color="0000FF"/>
        <w:left w:val="single" w:sz="4" w:space="0" w:color="0000FF"/>
        <w:bottom w:val="double" w:sz="6" w:space="0" w:color="auto"/>
        <w:right w:val="single" w:sz="4" w:space="0" w:color="0000FF"/>
      </w:pBdr>
      <w:spacing w:before="100" w:after="100"/>
    </w:pPr>
    <w:rPr>
      <w:rFonts w:ascii=".VnTime" w:eastAsia="SimSun" w:hAnsi=".VnTime"/>
      <w:b/>
      <w:sz w:val="24"/>
      <w:szCs w:val="20"/>
    </w:rPr>
  </w:style>
  <w:style w:type="paragraph" w:customStyle="1" w:styleId="xl69">
    <w:name w:val="xl69"/>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0">
    <w:name w:val="xl70"/>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1">
    <w:name w:val="xl71"/>
    <w:basedOn w:val="Normal"/>
    <w:rsid w:val="00DE7FEE"/>
    <w:pPr>
      <w:pBdr>
        <w:top w:val="dotted" w:sz="4" w:space="0" w:color="0000FF"/>
        <w:left w:val="single" w:sz="4" w:space="0" w:color="0000FF"/>
        <w:bottom w:val="double" w:sz="6" w:space="0" w:color="auto"/>
        <w:right w:val="double" w:sz="6" w:space="0" w:color="0000FF"/>
      </w:pBdr>
      <w:spacing w:before="100" w:after="100"/>
      <w:jc w:val="center"/>
    </w:pPr>
    <w:rPr>
      <w:rFonts w:ascii=".VnTime" w:eastAsia="SimSun" w:hAnsi=".VnTime"/>
      <w:b/>
      <w:sz w:val="24"/>
      <w:szCs w:val="20"/>
    </w:rPr>
  </w:style>
  <w:style w:type="paragraph" w:customStyle="1" w:styleId="xl72">
    <w:name w:val="xl7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3">
    <w:name w:val="xl7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74">
    <w:name w:val="xl74"/>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5">
    <w:name w:val="xl7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76">
    <w:name w:val="xl7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7">
    <w:name w:val="xl77"/>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8">
    <w:name w:val="xl78"/>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9">
    <w:name w:val="xl79"/>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80">
    <w:name w:val="xl80"/>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1">
    <w:name w:val="xl81"/>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82">
    <w:name w:val="xl8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83">
    <w:name w:val="xl83"/>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84">
    <w:name w:val="xl84"/>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5">
    <w:name w:val="xl85"/>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6">
    <w:name w:val="xl8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Arial" w:eastAsia="SimSun" w:hAnsi=".VnArial"/>
      <w:sz w:val="24"/>
      <w:szCs w:val="20"/>
    </w:rPr>
  </w:style>
  <w:style w:type="paragraph" w:customStyle="1" w:styleId="xl87">
    <w:name w:val="xl87"/>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8">
    <w:name w:val="xl88"/>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Arial" w:eastAsia="SimSun" w:hAnsi=".VnArial"/>
      <w:sz w:val="24"/>
      <w:szCs w:val="20"/>
    </w:rPr>
  </w:style>
  <w:style w:type="paragraph" w:customStyle="1" w:styleId="xl89">
    <w:name w:val="xl89"/>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0">
    <w:name w:val="xl90"/>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color w:val="FF0000"/>
      <w:sz w:val="24"/>
      <w:szCs w:val="20"/>
    </w:rPr>
  </w:style>
  <w:style w:type="paragraph" w:customStyle="1" w:styleId="xl91">
    <w:name w:val="xl91"/>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2">
    <w:name w:val="xl92"/>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3">
    <w:name w:val="xl9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94">
    <w:name w:val="xl94"/>
    <w:basedOn w:val="Normal"/>
    <w:rsid w:val="00DE7FEE"/>
    <w:pPr>
      <w:spacing w:before="100" w:after="100"/>
      <w:jc w:val="center"/>
    </w:pPr>
    <w:rPr>
      <w:rFonts w:ascii=".VnTimeH" w:eastAsia="SimSun" w:hAnsi=".VnTimeH"/>
      <w:b/>
      <w:sz w:val="24"/>
      <w:szCs w:val="20"/>
    </w:rPr>
  </w:style>
  <w:style w:type="paragraph" w:customStyle="1" w:styleId="font5">
    <w:name w:val="font5"/>
    <w:basedOn w:val="Normal"/>
    <w:rsid w:val="00DE7FEE"/>
    <w:pPr>
      <w:spacing w:before="100" w:after="100"/>
    </w:pPr>
    <w:rPr>
      <w:rFonts w:ascii=".VnTime" w:eastAsia="SimSun" w:hAnsi=".VnTime"/>
      <w:sz w:val="20"/>
      <w:szCs w:val="20"/>
    </w:rPr>
  </w:style>
  <w:style w:type="paragraph" w:customStyle="1" w:styleId="font6">
    <w:name w:val="font6"/>
    <w:basedOn w:val="Normal"/>
    <w:rsid w:val="00DE7FEE"/>
    <w:pPr>
      <w:spacing w:before="100" w:after="100"/>
    </w:pPr>
    <w:rPr>
      <w:rFonts w:ascii="Symbol" w:eastAsia="SimSun" w:hAnsi="Symbol"/>
      <w:sz w:val="20"/>
      <w:szCs w:val="20"/>
    </w:rPr>
  </w:style>
  <w:style w:type="paragraph" w:customStyle="1" w:styleId="font7">
    <w:name w:val="font7"/>
    <w:basedOn w:val="Normal"/>
    <w:rsid w:val="00DE7FEE"/>
    <w:pPr>
      <w:spacing w:before="100" w:after="100"/>
    </w:pPr>
    <w:rPr>
      <w:rFonts w:ascii=".VnTime" w:eastAsia="SimSun" w:hAnsi=".VnTime"/>
      <w:color w:val="FF0000"/>
      <w:sz w:val="20"/>
      <w:szCs w:val="20"/>
    </w:rPr>
  </w:style>
  <w:style w:type="paragraph" w:customStyle="1" w:styleId="font8">
    <w:name w:val="font8"/>
    <w:basedOn w:val="Normal"/>
    <w:rsid w:val="00DE7FEE"/>
    <w:pPr>
      <w:spacing w:before="100" w:after="100"/>
    </w:pPr>
    <w:rPr>
      <w:rFonts w:ascii="Symbol" w:eastAsia="SimSun" w:hAnsi="Symbol"/>
      <w:color w:val="FF0000"/>
      <w:sz w:val="20"/>
      <w:szCs w:val="20"/>
    </w:rPr>
  </w:style>
  <w:style w:type="paragraph" w:customStyle="1" w:styleId="xl95">
    <w:name w:val="xl95"/>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Time" w:eastAsia="SimSun" w:hAnsi=".VnTime"/>
      <w:sz w:val="20"/>
      <w:szCs w:val="20"/>
    </w:rPr>
  </w:style>
  <w:style w:type="paragraph" w:customStyle="1" w:styleId="xl96">
    <w:name w:val="xl96"/>
    <w:basedOn w:val="Normal"/>
    <w:rsid w:val="00DE7FEE"/>
    <w:pPr>
      <w:pBdr>
        <w:top w:val="single" w:sz="4" w:space="0" w:color="auto"/>
        <w:left w:val="single" w:sz="4" w:space="0" w:color="auto"/>
        <w:right w:val="single" w:sz="4" w:space="0" w:color="auto"/>
      </w:pBdr>
      <w:spacing w:before="100" w:after="100"/>
    </w:pPr>
    <w:rPr>
      <w:rFonts w:ascii=".VnTime" w:eastAsia="SimSun" w:hAnsi=".VnTime"/>
      <w:sz w:val="24"/>
      <w:szCs w:val="20"/>
    </w:rPr>
  </w:style>
  <w:style w:type="paragraph" w:customStyle="1" w:styleId="xl97">
    <w:name w:val="xl97"/>
    <w:basedOn w:val="Normal"/>
    <w:rsid w:val="00DE7FEE"/>
    <w:pPr>
      <w:pBdr>
        <w:top w:val="single" w:sz="4" w:space="0" w:color="auto"/>
        <w:left w:val="single" w:sz="4" w:space="0" w:color="auto"/>
        <w:right w:val="single" w:sz="4" w:space="0" w:color="auto"/>
      </w:pBdr>
      <w:spacing w:before="100" w:after="100"/>
      <w:jc w:val="center"/>
    </w:pPr>
    <w:rPr>
      <w:rFonts w:ascii=".VnArial" w:eastAsia="SimSun" w:hAnsi=".VnArial"/>
      <w:b/>
      <w:i/>
      <w:sz w:val="20"/>
      <w:szCs w:val="20"/>
    </w:rPr>
  </w:style>
  <w:style w:type="paragraph" w:customStyle="1" w:styleId="xl98">
    <w:name w:val="xl98"/>
    <w:basedOn w:val="Normal"/>
    <w:rsid w:val="00DE7FEE"/>
    <w:pPr>
      <w:pBdr>
        <w:top w:val="single" w:sz="4" w:space="0" w:color="auto"/>
        <w:left w:val="single" w:sz="4" w:space="0" w:color="auto"/>
        <w:bottom w:val="single" w:sz="4" w:space="0" w:color="auto"/>
        <w:right w:val="single" w:sz="4" w:space="0" w:color="auto"/>
      </w:pBdr>
      <w:spacing w:before="100" w:after="100"/>
    </w:pPr>
    <w:rPr>
      <w:rFonts w:ascii=".VnArial" w:eastAsia="SimSun" w:hAnsi=".VnArial"/>
      <w:color w:val="0000FF"/>
      <w:sz w:val="20"/>
      <w:szCs w:val="20"/>
    </w:rPr>
  </w:style>
  <w:style w:type="paragraph" w:customStyle="1" w:styleId="xl99">
    <w:name w:val="xl99"/>
    <w:basedOn w:val="Normal"/>
    <w:rsid w:val="00DE7FEE"/>
    <w:pPr>
      <w:pBdr>
        <w:top w:val="single" w:sz="4" w:space="0" w:color="auto"/>
        <w:left w:val="single" w:sz="4" w:space="0" w:color="auto"/>
        <w:right w:val="single" w:sz="4" w:space="0" w:color="auto"/>
      </w:pBdr>
      <w:spacing w:before="100" w:after="100"/>
    </w:pPr>
    <w:rPr>
      <w:rFonts w:ascii=".VnArial" w:eastAsia="SimSun" w:hAnsi=".VnArial"/>
      <w:b/>
      <w:i/>
      <w:color w:val="0000FF"/>
      <w:sz w:val="20"/>
      <w:szCs w:val="20"/>
    </w:rPr>
  </w:style>
  <w:style w:type="paragraph" w:customStyle="1" w:styleId="xl100">
    <w:name w:val="xl100"/>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xl101">
    <w:name w:val="xl101"/>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Style3">
    <w:name w:val="Style3"/>
    <w:basedOn w:val="Normal"/>
    <w:next w:val="ListContinue2"/>
    <w:rsid w:val="00DE7FEE"/>
    <w:pPr>
      <w:jc w:val="both"/>
    </w:pPr>
    <w:rPr>
      <w:rFonts w:eastAsia="SimSun"/>
      <w:szCs w:val="20"/>
    </w:rPr>
  </w:style>
  <w:style w:type="paragraph" w:customStyle="1" w:styleId="font9">
    <w:name w:val="font9"/>
    <w:basedOn w:val="Normal"/>
    <w:rsid w:val="00DE7FEE"/>
    <w:pPr>
      <w:spacing w:before="100" w:beforeAutospacing="1" w:after="100" w:afterAutospacing="1"/>
    </w:pPr>
    <w:rPr>
      <w:sz w:val="20"/>
      <w:szCs w:val="20"/>
      <w:u w:val="single"/>
    </w:rPr>
  </w:style>
  <w:style w:type="paragraph" w:styleId="ListContinue">
    <w:name w:val="List Continue"/>
    <w:basedOn w:val="Normal"/>
    <w:rsid w:val="00DE7FEE"/>
    <w:pPr>
      <w:spacing w:after="120"/>
      <w:ind w:left="360"/>
      <w:jc w:val="both"/>
    </w:pPr>
    <w:rPr>
      <w:rFonts w:ascii=".VnTime" w:eastAsia="SimSun" w:hAnsi=".VnTime"/>
      <w:sz w:val="24"/>
      <w:szCs w:val="20"/>
    </w:rPr>
  </w:style>
  <w:style w:type="paragraph" w:customStyle="1" w:styleId="xl22">
    <w:name w:val="xl22"/>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
    <w:name w:val="xl2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4">
    <w:name w:val="xl2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5">
    <w:name w:val="xl2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rPr>
  </w:style>
  <w:style w:type="paragraph" w:customStyle="1" w:styleId="xl26">
    <w:name w:val="xl2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7">
    <w:name w:val="xl27"/>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4"/>
      <w:szCs w:val="24"/>
    </w:rPr>
  </w:style>
  <w:style w:type="paragraph" w:customStyle="1" w:styleId="xl28">
    <w:name w:val="xl28"/>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9">
    <w:name w:val="xl2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0">
    <w:name w:val="xl30"/>
    <w:basedOn w:val="Normal"/>
    <w:rsid w:val="00DE7FE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1">
    <w:name w:val="xl31"/>
    <w:basedOn w:val="Normal"/>
    <w:rsid w:val="00DE7FEE"/>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32">
    <w:name w:val="xl32"/>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33">
    <w:name w:val="xl33"/>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4">
    <w:name w:val="xl34"/>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5">
    <w:name w:val="xl35"/>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6">
    <w:name w:val="xl36"/>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7">
    <w:name w:val="xl37"/>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8">
    <w:name w:val="xl38"/>
    <w:basedOn w:val="Normal"/>
    <w:rsid w:val="00DE7FEE"/>
    <w:pPr>
      <w:pBdr>
        <w:top w:val="single" w:sz="8"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9">
    <w:name w:val="xl39"/>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0">
    <w:name w:val="xl40"/>
    <w:basedOn w:val="Normal"/>
    <w:rsid w:val="00DE7FE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
    <w:name w:val="xl41"/>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
    <w:name w:val="xl42"/>
    <w:basedOn w:val="Normal"/>
    <w:rsid w:val="00DE7FEE"/>
    <w:pPr>
      <w:pBdr>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Section">
    <w:name w:val="Section"/>
    <w:basedOn w:val="Normal"/>
    <w:rsid w:val="00DE7FEE"/>
    <w:pPr>
      <w:autoSpaceDE w:val="0"/>
      <w:autoSpaceDN w:val="0"/>
      <w:spacing w:before="4800"/>
      <w:jc w:val="center"/>
    </w:pPr>
    <w:rPr>
      <w:rFonts w:ascii=".VnTimeH" w:eastAsia="SimSun" w:hAnsi=".VnTimeH"/>
      <w:b/>
      <w:bCs/>
      <w:color w:val="000000"/>
      <w:sz w:val="40"/>
      <w:szCs w:val="40"/>
      <w:u w:val="single"/>
    </w:rPr>
  </w:style>
  <w:style w:type="paragraph" w:customStyle="1" w:styleId="Aftersection">
    <w:name w:val="After section"/>
    <w:basedOn w:val="Heading3"/>
    <w:rsid w:val="00DE7FEE"/>
    <w:pPr>
      <w:keepLines w:val="0"/>
      <w:widowControl/>
      <w:tabs>
        <w:tab w:val="center" w:pos="4253"/>
      </w:tabs>
      <w:autoSpaceDE w:val="0"/>
      <w:autoSpaceDN w:val="0"/>
      <w:spacing w:before="360" w:line="240" w:lineRule="auto"/>
      <w:ind w:right="-374" w:firstLine="0"/>
      <w:jc w:val="center"/>
    </w:pPr>
    <w:rPr>
      <w:rFonts w:ascii=".VnTimeH" w:eastAsia="SimSun" w:hAnsi=".VnTimeH" w:cs="Times New Roman"/>
      <w:b w:val="0"/>
      <w:bCs w:val="0"/>
      <w:color w:val="000000"/>
      <w:sz w:val="40"/>
      <w:szCs w:val="40"/>
    </w:rPr>
  </w:style>
  <w:style w:type="paragraph" w:customStyle="1" w:styleId="Indentofbody">
    <w:name w:val="Indent of body"/>
    <w:basedOn w:val="BodyTextIndent"/>
    <w:rsid w:val="00DE7FEE"/>
    <w:pPr>
      <w:widowControl w:val="0"/>
      <w:tabs>
        <w:tab w:val="num" w:pos="1080"/>
        <w:tab w:val="left" w:pos="1683"/>
      </w:tabs>
      <w:spacing w:after="120"/>
      <w:ind w:left="1496" w:hanging="155"/>
    </w:pPr>
    <w:rPr>
      <w:rFonts w:ascii=".VnTime" w:hAnsi=".VnTime"/>
      <w:sz w:val="22"/>
      <w:szCs w:val="22"/>
    </w:rPr>
  </w:style>
  <w:style w:type="paragraph" w:customStyle="1" w:styleId="muc1">
    <w:name w:val="muc1"/>
    <w:basedOn w:val="Style1"/>
    <w:rsid w:val="00DE7FEE"/>
    <w:pPr>
      <w:ind w:firstLine="0"/>
      <w:jc w:val="left"/>
    </w:pPr>
    <w:rPr>
      <w:rFonts w:ascii=".VnTimeH" w:hAnsi=".VnTimeH"/>
      <w:bCs w:val="0"/>
      <w:color w:val="0000FF"/>
      <w:lang w:val="en-US"/>
    </w:rPr>
  </w:style>
  <w:style w:type="paragraph" w:customStyle="1" w:styleId="muc2">
    <w:name w:val="muc2"/>
    <w:basedOn w:val="Normal"/>
    <w:rsid w:val="00DE7FEE"/>
    <w:rPr>
      <w:rFonts w:ascii=".VnTimeH" w:hAnsi=".VnTimeH"/>
      <w:color w:val="FF0000"/>
      <w:sz w:val="26"/>
      <w:szCs w:val="26"/>
    </w:rPr>
  </w:style>
  <w:style w:type="paragraph" w:customStyle="1" w:styleId="single">
    <w:name w:val="single"/>
    <w:basedOn w:val="Normal"/>
    <w:uiPriority w:val="99"/>
    <w:rsid w:val="00DE7FEE"/>
    <w:pPr>
      <w:spacing w:before="120"/>
      <w:jc w:val="both"/>
    </w:pPr>
    <w:rPr>
      <w:sz w:val="24"/>
      <w:szCs w:val="20"/>
      <w:lang w:val="en-GB"/>
    </w:rPr>
  </w:style>
  <w:style w:type="paragraph" w:customStyle="1" w:styleId="C3">
    <w:name w:val="C3"/>
    <w:basedOn w:val="Normal"/>
    <w:uiPriority w:val="99"/>
    <w:rsid w:val="00DE7FEE"/>
    <w:pPr>
      <w:jc w:val="center"/>
    </w:pPr>
    <w:rPr>
      <w:rFonts w:ascii=".VnTime" w:hAnsi=".VnTime"/>
      <w:b/>
      <w:i/>
      <w:sz w:val="26"/>
      <w:szCs w:val="20"/>
    </w:rPr>
  </w:style>
  <w:style w:type="paragraph" w:customStyle="1" w:styleId="TextBoxdots">
    <w:name w:val="Text Box (dots)"/>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TextBoxFramed">
    <w:name w:val="Text Box Framed"/>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TextBoxUnframed">
    <w:name w:val="Text Box Unframed"/>
    <w:basedOn w:val="Normal"/>
    <w:rsid w:val="00DE7FEE"/>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5">
    <w:name w:val="5"/>
    <w:basedOn w:val="Normal"/>
    <w:rsid w:val="00DE7FEE"/>
    <w:pPr>
      <w:spacing w:before="360" w:line="288" w:lineRule="auto"/>
      <w:ind w:left="567" w:hanging="567"/>
      <w:jc w:val="both"/>
    </w:pPr>
    <w:rPr>
      <w:rFonts w:ascii=".VnCentury Schoolbook" w:hAnsi=".VnCentury Schoolbook"/>
      <w:sz w:val="20"/>
      <w:szCs w:val="20"/>
    </w:rPr>
  </w:style>
  <w:style w:type="paragraph" w:customStyle="1" w:styleId="Tiengviet">
    <w:name w:val="Tiengviet"/>
    <w:basedOn w:val="Normal"/>
    <w:rsid w:val="00DE7FEE"/>
    <w:pPr>
      <w:spacing w:before="120" w:after="120" w:line="360" w:lineRule="exact"/>
      <w:jc w:val="both"/>
    </w:pPr>
    <w:rPr>
      <w:rFonts w:ascii=".VnTime" w:hAnsi=".VnTime"/>
      <w:szCs w:val="20"/>
    </w:rPr>
  </w:style>
  <w:style w:type="paragraph" w:customStyle="1" w:styleId="Style4">
    <w:name w:val="Style4"/>
    <w:basedOn w:val="Normal"/>
    <w:autoRedefine/>
    <w:rsid w:val="00DE7FEE"/>
    <w:pPr>
      <w:spacing w:line="288" w:lineRule="auto"/>
      <w:jc w:val="center"/>
    </w:pPr>
    <w:rPr>
      <w:b/>
      <w:snapToGrid w:val="0"/>
      <w:sz w:val="30"/>
      <w:szCs w:val="30"/>
    </w:rPr>
  </w:style>
  <w:style w:type="paragraph" w:customStyle="1" w:styleId="Nomal">
    <w:name w:val="Nomal"/>
    <w:basedOn w:val="Heading50"/>
    <w:rsid w:val="00DE7FEE"/>
    <w:pPr>
      <w:keepLines w:val="0"/>
      <w:widowControl/>
      <w:spacing w:before="60" w:after="60" w:line="240" w:lineRule="auto"/>
      <w:ind w:firstLine="0"/>
      <w:jc w:val="center"/>
    </w:pPr>
    <w:rPr>
      <w:rFonts w:ascii=".VnTime" w:eastAsia="Times New Roman" w:hAnsi=".VnTime" w:cs="Times New Roman"/>
      <w:color w:val="000000"/>
      <w:sz w:val="28"/>
      <w:szCs w:val="28"/>
    </w:rPr>
  </w:style>
  <w:style w:type="numbering" w:styleId="111111">
    <w:name w:val="Outline List 2"/>
    <w:basedOn w:val="NoList"/>
    <w:rsid w:val="00DE7FEE"/>
    <w:pPr>
      <w:numPr>
        <w:numId w:val="12"/>
      </w:numPr>
    </w:pPr>
  </w:style>
  <w:style w:type="character" w:customStyle="1" w:styleId="apple-style-span">
    <w:name w:val="apple-style-span"/>
    <w:basedOn w:val="DefaultParagraphFont"/>
    <w:rsid w:val="00DE7FEE"/>
  </w:style>
  <w:style w:type="paragraph" w:customStyle="1" w:styleId="Bullet1">
    <w:name w:val="Bullet[1]"/>
    <w:basedOn w:val="Normal"/>
    <w:autoRedefine/>
    <w:rsid w:val="00DE7FEE"/>
    <w:rPr>
      <w:rFonts w:eastAsia="SimSun"/>
      <w:sz w:val="22"/>
      <w:szCs w:val="20"/>
    </w:rPr>
  </w:style>
  <w:style w:type="paragraph" w:customStyle="1" w:styleId="Listestr1">
    <w:name w:val="Liste_str1"/>
    <w:basedOn w:val="Default"/>
    <w:next w:val="Default"/>
    <w:rsid w:val="00DE7FEE"/>
    <w:rPr>
      <w:rFonts w:ascii="Arial" w:eastAsia="SimSun" w:hAnsi="Arial"/>
      <w:color w:val="auto"/>
    </w:rPr>
  </w:style>
  <w:style w:type="paragraph" w:customStyle="1" w:styleId="CharCharChar4">
    <w:name w:val="Char Char Char4"/>
    <w:basedOn w:val="Normal"/>
    <w:next w:val="Normal"/>
    <w:autoRedefine/>
    <w:semiHidden/>
    <w:rsid w:val="00DE7FEE"/>
    <w:pPr>
      <w:spacing w:before="120" w:after="120" w:line="312" w:lineRule="auto"/>
    </w:p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DE7FEE"/>
    <w:pPr>
      <w:autoSpaceDE w:val="0"/>
      <w:autoSpaceDN w:val="0"/>
      <w:adjustRightInd w:val="0"/>
      <w:spacing w:before="120" w:after="160" w:line="240" w:lineRule="exact"/>
    </w:pPr>
    <w:rPr>
      <w:rFonts w:ascii="Verdana" w:hAnsi="Verdana"/>
      <w:sz w:val="20"/>
      <w:szCs w:val="20"/>
    </w:rPr>
  </w:style>
  <w:style w:type="paragraph" w:customStyle="1" w:styleId="Ndbang2">
    <w:name w:val="Ndbang2"/>
    <w:basedOn w:val="Normal"/>
    <w:rsid w:val="00DE7FEE"/>
    <w:pPr>
      <w:widowControl w:val="0"/>
      <w:snapToGrid w:val="0"/>
      <w:spacing w:before="20" w:after="20"/>
      <w:jc w:val="both"/>
    </w:pPr>
    <w:rPr>
      <w:color w:val="000000"/>
      <w:spacing w:val="-2"/>
      <w:kern w:val="20"/>
      <w:sz w:val="26"/>
      <w:szCs w:val="20"/>
    </w:rPr>
  </w:style>
  <w:style w:type="character" w:customStyle="1" w:styleId="Bodytext0">
    <w:name w:val="Body text_"/>
    <w:link w:val="Bodytext1"/>
    <w:locked/>
    <w:rsid w:val="00DE7FEE"/>
    <w:rPr>
      <w:sz w:val="25"/>
      <w:szCs w:val="25"/>
      <w:shd w:val="clear" w:color="auto" w:fill="FFFFFF"/>
    </w:rPr>
  </w:style>
  <w:style w:type="paragraph" w:customStyle="1" w:styleId="Bodytext1">
    <w:name w:val="Body text1"/>
    <w:basedOn w:val="Normal"/>
    <w:link w:val="Bodytext0"/>
    <w:rsid w:val="00DE7FEE"/>
    <w:pPr>
      <w:widowControl w:val="0"/>
      <w:shd w:val="clear" w:color="auto" w:fill="FFFFFF"/>
      <w:spacing w:before="240" w:line="324" w:lineRule="exact"/>
      <w:ind w:hanging="1160"/>
      <w:jc w:val="both"/>
    </w:pPr>
    <w:rPr>
      <w:rFonts w:eastAsiaTheme="minorHAnsi" w:cstheme="minorBidi"/>
      <w:sz w:val="25"/>
      <w:szCs w:val="25"/>
      <w:lang w:val="vi-VN"/>
    </w:rPr>
  </w:style>
  <w:style w:type="paragraph" w:customStyle="1" w:styleId="Indentofbody2">
    <w:name w:val="Indent of body2"/>
    <w:basedOn w:val="Indentofbody"/>
    <w:autoRedefine/>
    <w:rsid w:val="00DE7FEE"/>
    <w:pPr>
      <w:tabs>
        <w:tab w:val="clear" w:pos="1080"/>
        <w:tab w:val="clear" w:pos="1683"/>
      </w:tabs>
      <w:snapToGrid w:val="0"/>
      <w:ind w:left="0" w:firstLine="0"/>
    </w:pPr>
    <w:rPr>
      <w:rFonts w:ascii="Times New Roman" w:hAnsi="Times New Roman"/>
      <w:szCs w:val="20"/>
    </w:rPr>
  </w:style>
  <w:style w:type="paragraph" w:customStyle="1" w:styleId="IndentofbdM">
    <w:name w:val="Indent of bd M"/>
    <w:basedOn w:val="Normal"/>
    <w:autoRedefine/>
    <w:rsid w:val="00DE7FEE"/>
    <w:pPr>
      <w:widowControl w:val="0"/>
      <w:numPr>
        <w:numId w:val="13"/>
      </w:numPr>
      <w:snapToGrid w:val="0"/>
      <w:spacing w:after="120"/>
      <w:ind w:left="851" w:hanging="142"/>
      <w:jc w:val="both"/>
    </w:pPr>
    <w:rPr>
      <w:sz w:val="22"/>
      <w:szCs w:val="20"/>
    </w:rPr>
  </w:style>
  <w:style w:type="paragraph" w:customStyle="1" w:styleId="Bullet15">
    <w:name w:val="Bullet1.5"/>
    <w:rsid w:val="00DE7FEE"/>
    <w:pPr>
      <w:numPr>
        <w:numId w:val="14"/>
      </w:numPr>
      <w:tabs>
        <w:tab w:val="left" w:pos="1134"/>
        <w:tab w:val="left" w:pos="3402"/>
        <w:tab w:val="left" w:pos="3969"/>
        <w:tab w:val="left" w:pos="4536"/>
        <w:tab w:val="left" w:pos="5103"/>
        <w:tab w:val="left" w:pos="5670"/>
        <w:tab w:val="left" w:pos="6237"/>
        <w:tab w:val="left" w:pos="6804"/>
        <w:tab w:val="left" w:pos="7371"/>
      </w:tabs>
      <w:spacing w:before="40" w:after="40" w:line="240" w:lineRule="auto"/>
    </w:pPr>
    <w:rPr>
      <w:rFonts w:eastAsia="Times New Roman" w:cs="Times New Roman"/>
      <w:noProof/>
      <w:sz w:val="22"/>
      <w:szCs w:val="20"/>
      <w:lang w:val="en-US"/>
    </w:rPr>
  </w:style>
  <w:style w:type="paragraph" w:customStyle="1" w:styleId="StyleHeading4NounderlineLeftLeft0cmFirstline0cm">
    <w:name w:val="Style Heading 4 + No underline Left Left:  0 cm First line:  0 cm"/>
    <w:basedOn w:val="Heading40"/>
    <w:rsid w:val="00DE7FEE"/>
    <w:pPr>
      <w:keepLines w:val="0"/>
      <w:widowControl/>
      <w:tabs>
        <w:tab w:val="num" w:pos="720"/>
      </w:tabs>
      <w:spacing w:before="120" w:after="120" w:line="240" w:lineRule="auto"/>
      <w:ind w:left="720" w:hanging="720"/>
      <w:jc w:val="left"/>
    </w:pPr>
    <w:rPr>
      <w:rFonts w:ascii="Times New Roman" w:eastAsia="Times New Roman" w:hAnsi="Times New Roman" w:cs="Times New Roman"/>
      <w:iCs w:val="0"/>
      <w:color w:val="000000"/>
      <w:sz w:val="22"/>
    </w:rPr>
  </w:style>
  <w:style w:type="paragraph" w:customStyle="1" w:styleId="B-text00">
    <w:name w:val="B-text0.0"/>
    <w:basedOn w:val="BodyText"/>
    <w:rsid w:val="00DE7FEE"/>
    <w:pPr>
      <w:suppressAutoHyphens w:val="0"/>
      <w:spacing w:before="40" w:after="40"/>
      <w:ind w:right="0"/>
      <w:jc w:val="left"/>
    </w:pPr>
    <w:rPr>
      <w:spacing w:val="0"/>
      <w:sz w:val="22"/>
      <w:lang w:val="en-GB" w:eastAsia="en-US"/>
    </w:rPr>
  </w:style>
  <w:style w:type="paragraph" w:customStyle="1" w:styleId="DAUDONG">
    <w:name w:val="DAUDONG"/>
    <w:basedOn w:val="Normal"/>
    <w:autoRedefine/>
    <w:rsid w:val="00DE7FEE"/>
    <w:pPr>
      <w:widowControl w:val="0"/>
      <w:autoSpaceDE w:val="0"/>
      <w:autoSpaceDN w:val="0"/>
      <w:spacing w:before="60" w:after="60"/>
      <w:ind w:left="720"/>
      <w:jc w:val="both"/>
    </w:pPr>
    <w:rPr>
      <w:rFonts w:ascii="VNI-Helve" w:hAnsi="VNI-Helve"/>
      <w:sz w:val="22"/>
      <w:szCs w:val="20"/>
    </w:rPr>
  </w:style>
  <w:style w:type="paragraph" w:customStyle="1" w:styleId="HOATHI">
    <w:name w:val="HOATHI"/>
    <w:basedOn w:val="Normal"/>
    <w:autoRedefine/>
    <w:rsid w:val="00DE7FEE"/>
    <w:pPr>
      <w:widowControl w:val="0"/>
      <w:numPr>
        <w:numId w:val="15"/>
      </w:numPr>
      <w:autoSpaceDE w:val="0"/>
      <w:autoSpaceDN w:val="0"/>
      <w:spacing w:after="120"/>
      <w:jc w:val="both"/>
    </w:pPr>
    <w:rPr>
      <w:sz w:val="22"/>
      <w:szCs w:val="20"/>
    </w:rPr>
  </w:style>
  <w:style w:type="paragraph" w:customStyle="1" w:styleId="Bullet20">
    <w:name w:val="Bullet2.0"/>
    <w:rsid w:val="00DE7FEE"/>
    <w:pPr>
      <w:tabs>
        <w:tab w:val="num" w:pos="600"/>
        <w:tab w:val="left" w:pos="1418"/>
        <w:tab w:val="left" w:pos="3402"/>
        <w:tab w:val="left" w:pos="3969"/>
        <w:tab w:val="left" w:pos="4536"/>
        <w:tab w:val="left" w:pos="5103"/>
        <w:tab w:val="left" w:pos="5670"/>
        <w:tab w:val="left" w:pos="6237"/>
        <w:tab w:val="left" w:pos="6804"/>
        <w:tab w:val="left" w:pos="7371"/>
      </w:tabs>
      <w:spacing w:before="40" w:after="40" w:line="240" w:lineRule="auto"/>
      <w:ind w:left="600" w:hanging="600"/>
    </w:pPr>
    <w:rPr>
      <w:rFonts w:eastAsia="Times New Roman" w:cs="Times New Roman"/>
      <w:noProof/>
      <w:sz w:val="22"/>
      <w:szCs w:val="20"/>
      <w:lang w:val="en-US"/>
    </w:rPr>
  </w:style>
  <w:style w:type="paragraph" w:customStyle="1" w:styleId="Bullet00">
    <w:name w:val="Bullet0.0"/>
    <w:rsid w:val="00DE7FEE"/>
    <w:pPr>
      <w:numPr>
        <w:numId w:val="16"/>
      </w:numPr>
      <w:tabs>
        <w:tab w:val="left" w:pos="284"/>
      </w:tabs>
      <w:spacing w:before="40" w:after="40" w:line="240" w:lineRule="auto"/>
      <w:ind w:left="284"/>
    </w:pPr>
    <w:rPr>
      <w:rFonts w:eastAsia="Times New Roman" w:cs="Times New Roman"/>
      <w:noProof/>
      <w:sz w:val="22"/>
      <w:szCs w:val="20"/>
      <w:lang w:val="en-US"/>
    </w:rPr>
  </w:style>
  <w:style w:type="paragraph" w:customStyle="1" w:styleId="Bullet05">
    <w:name w:val="Bullet0.5"/>
    <w:rsid w:val="00DE7FEE"/>
    <w:pPr>
      <w:numPr>
        <w:numId w:val="17"/>
      </w:numPr>
      <w:tabs>
        <w:tab w:val="clear" w:pos="360"/>
        <w:tab w:val="left" w:pos="567"/>
      </w:tabs>
      <w:spacing w:before="40" w:after="40" w:line="240" w:lineRule="auto"/>
      <w:ind w:left="568"/>
    </w:pPr>
    <w:rPr>
      <w:rFonts w:eastAsia="Times New Roman" w:cs="Times New Roman"/>
      <w:noProof/>
      <w:sz w:val="22"/>
      <w:szCs w:val="20"/>
      <w:lang w:val="en-US"/>
    </w:rPr>
  </w:style>
  <w:style w:type="paragraph" w:customStyle="1" w:styleId="HOATHI2">
    <w:name w:val="HOATHI2"/>
    <w:basedOn w:val="Normal"/>
    <w:autoRedefine/>
    <w:rsid w:val="00DE7FEE"/>
    <w:pPr>
      <w:widowControl w:val="0"/>
      <w:numPr>
        <w:numId w:val="18"/>
      </w:numPr>
      <w:autoSpaceDE w:val="0"/>
      <w:autoSpaceDN w:val="0"/>
      <w:spacing w:before="60" w:after="60"/>
      <w:jc w:val="both"/>
    </w:pPr>
    <w:rPr>
      <w:sz w:val="22"/>
      <w:szCs w:val="20"/>
    </w:rPr>
  </w:style>
  <w:style w:type="paragraph" w:customStyle="1" w:styleId="STT8">
    <w:name w:val="STT8"/>
    <w:basedOn w:val="Normal"/>
    <w:autoRedefine/>
    <w:rsid w:val="00DE7FEE"/>
    <w:pPr>
      <w:widowControl w:val="0"/>
      <w:numPr>
        <w:numId w:val="19"/>
      </w:numPr>
      <w:autoSpaceDE w:val="0"/>
      <w:autoSpaceDN w:val="0"/>
      <w:spacing w:after="120"/>
      <w:jc w:val="both"/>
    </w:pPr>
    <w:rPr>
      <w:sz w:val="22"/>
      <w:szCs w:val="20"/>
    </w:rPr>
  </w:style>
  <w:style w:type="paragraph" w:customStyle="1" w:styleId="DAUDONGB">
    <w:name w:val="DAUDONGB"/>
    <w:basedOn w:val="Normal"/>
    <w:autoRedefine/>
    <w:rsid w:val="00DE7FEE"/>
    <w:pPr>
      <w:widowControl w:val="0"/>
      <w:autoSpaceDE w:val="0"/>
      <w:autoSpaceDN w:val="0"/>
      <w:spacing w:before="60" w:after="60" w:line="360" w:lineRule="auto"/>
      <w:ind w:left="720" w:right="144"/>
      <w:jc w:val="both"/>
    </w:pPr>
    <w:rPr>
      <w:rFonts w:ascii="Times New Roman Bold" w:hAnsi="Times New Roman Bold"/>
      <w:b/>
      <w:sz w:val="22"/>
      <w:szCs w:val="20"/>
    </w:rPr>
  </w:style>
  <w:style w:type="paragraph" w:customStyle="1" w:styleId="HOATHI7">
    <w:name w:val="HOATHI7"/>
    <w:basedOn w:val="Normal"/>
    <w:autoRedefine/>
    <w:rsid w:val="00DE7FEE"/>
    <w:pPr>
      <w:widowControl w:val="0"/>
      <w:numPr>
        <w:numId w:val="20"/>
      </w:numPr>
      <w:tabs>
        <w:tab w:val="left" w:pos="6480"/>
      </w:tabs>
      <w:autoSpaceDE w:val="0"/>
      <w:autoSpaceDN w:val="0"/>
      <w:spacing w:before="60" w:after="60"/>
      <w:jc w:val="both"/>
    </w:pPr>
    <w:rPr>
      <w:sz w:val="22"/>
      <w:szCs w:val="20"/>
    </w:rPr>
  </w:style>
  <w:style w:type="paragraph" w:customStyle="1" w:styleId="HOATHI9">
    <w:name w:val="HOATHI9"/>
    <w:basedOn w:val="Normal"/>
    <w:autoRedefine/>
    <w:rsid w:val="00DE7FEE"/>
    <w:pPr>
      <w:widowControl w:val="0"/>
      <w:numPr>
        <w:numId w:val="21"/>
      </w:numPr>
      <w:tabs>
        <w:tab w:val="clear" w:pos="1440"/>
        <w:tab w:val="num" w:pos="1260"/>
        <w:tab w:val="left" w:pos="6480"/>
      </w:tabs>
      <w:autoSpaceDE w:val="0"/>
      <w:autoSpaceDN w:val="0"/>
      <w:spacing w:before="60" w:after="60"/>
      <w:ind w:left="1260"/>
      <w:jc w:val="both"/>
    </w:pPr>
    <w:rPr>
      <w:sz w:val="22"/>
      <w:szCs w:val="20"/>
    </w:rPr>
  </w:style>
  <w:style w:type="paragraph" w:customStyle="1" w:styleId="HOATHI6">
    <w:name w:val="HOATHI6"/>
    <w:basedOn w:val="Normal"/>
    <w:autoRedefine/>
    <w:rsid w:val="00DE7FEE"/>
    <w:pPr>
      <w:widowControl w:val="0"/>
      <w:numPr>
        <w:numId w:val="22"/>
      </w:numPr>
      <w:autoSpaceDE w:val="0"/>
      <w:autoSpaceDN w:val="0"/>
      <w:spacing w:before="60" w:after="60"/>
      <w:jc w:val="both"/>
    </w:pPr>
    <w:rPr>
      <w:sz w:val="24"/>
      <w:szCs w:val="20"/>
    </w:rPr>
  </w:style>
  <w:style w:type="paragraph" w:customStyle="1" w:styleId="DAUDONG5">
    <w:name w:val="DAUDONG5"/>
    <w:basedOn w:val="Normal"/>
    <w:autoRedefine/>
    <w:rsid w:val="00DE7FEE"/>
    <w:pPr>
      <w:widowControl w:val="0"/>
      <w:tabs>
        <w:tab w:val="left" w:pos="993"/>
      </w:tabs>
      <w:autoSpaceDE w:val="0"/>
      <w:autoSpaceDN w:val="0"/>
      <w:spacing w:before="60" w:after="60"/>
      <w:ind w:left="1440" w:right="144"/>
      <w:jc w:val="both"/>
    </w:pPr>
    <w:rPr>
      <w:i/>
      <w:sz w:val="24"/>
      <w:szCs w:val="20"/>
    </w:rPr>
  </w:style>
  <w:style w:type="paragraph" w:customStyle="1" w:styleId="HOATHIT11">
    <w:name w:val="HOATHIT11"/>
    <w:basedOn w:val="Normal"/>
    <w:autoRedefine/>
    <w:rsid w:val="00DE7FEE"/>
    <w:pPr>
      <w:widowControl w:val="0"/>
      <w:numPr>
        <w:numId w:val="23"/>
      </w:numPr>
      <w:tabs>
        <w:tab w:val="left" w:pos="6480"/>
      </w:tabs>
      <w:autoSpaceDE w:val="0"/>
      <w:autoSpaceDN w:val="0"/>
      <w:spacing w:after="120"/>
    </w:pPr>
    <w:rPr>
      <w:sz w:val="22"/>
      <w:szCs w:val="20"/>
    </w:rPr>
  </w:style>
  <w:style w:type="paragraph" w:customStyle="1" w:styleId="STT5">
    <w:name w:val="STT5"/>
    <w:basedOn w:val="Normal"/>
    <w:autoRedefine/>
    <w:uiPriority w:val="99"/>
    <w:rsid w:val="00DE7FEE"/>
    <w:pPr>
      <w:widowControl w:val="0"/>
      <w:numPr>
        <w:numId w:val="24"/>
      </w:numPr>
      <w:autoSpaceDE w:val="0"/>
      <w:autoSpaceDN w:val="0"/>
      <w:spacing w:before="60" w:after="60"/>
      <w:jc w:val="both"/>
    </w:pPr>
    <w:rPr>
      <w:sz w:val="22"/>
      <w:szCs w:val="20"/>
    </w:rPr>
  </w:style>
  <w:style w:type="paragraph" w:customStyle="1" w:styleId="Style10">
    <w:name w:val="Style10"/>
    <w:basedOn w:val="Normal"/>
    <w:rsid w:val="00DE7FEE"/>
    <w:pPr>
      <w:tabs>
        <w:tab w:val="left" w:pos="2268"/>
        <w:tab w:val="left" w:pos="3969"/>
        <w:tab w:val="left" w:pos="5954"/>
        <w:tab w:val="right" w:pos="8505"/>
      </w:tabs>
      <w:spacing w:before="100" w:after="100"/>
      <w:jc w:val="both"/>
    </w:pPr>
    <w:rPr>
      <w:sz w:val="26"/>
      <w:szCs w:val="26"/>
    </w:rPr>
  </w:style>
  <w:style w:type="paragraph" w:customStyle="1" w:styleId="Style7">
    <w:name w:val="Style7"/>
    <w:basedOn w:val="Normal"/>
    <w:rsid w:val="00DE7FEE"/>
    <w:pPr>
      <w:tabs>
        <w:tab w:val="left" w:pos="1701"/>
        <w:tab w:val="left" w:pos="3969"/>
        <w:tab w:val="left" w:pos="5954"/>
        <w:tab w:val="right" w:pos="8505"/>
      </w:tabs>
      <w:spacing w:before="100" w:after="100"/>
      <w:ind w:left="1701" w:hanging="567"/>
      <w:jc w:val="both"/>
    </w:pPr>
    <w:rPr>
      <w:sz w:val="26"/>
      <w:szCs w:val="26"/>
    </w:rPr>
  </w:style>
  <w:style w:type="paragraph" w:customStyle="1" w:styleId="StyleHEAD1Before0ptAfter0pt">
    <w:name w:val="Style HEAD1 + Before:  0 pt After:  0 pt"/>
    <w:basedOn w:val="Normal"/>
    <w:rsid w:val="00DE7FEE"/>
    <w:pPr>
      <w:numPr>
        <w:numId w:val="25"/>
      </w:numPr>
    </w:pPr>
    <w:rPr>
      <w:sz w:val="24"/>
      <w:szCs w:val="24"/>
    </w:rPr>
  </w:style>
  <w:style w:type="paragraph" w:customStyle="1" w:styleId="Normal1">
    <w:name w:val="Normal1"/>
    <w:basedOn w:val="Normal"/>
    <w:rsid w:val="00DE7FEE"/>
    <w:pPr>
      <w:tabs>
        <w:tab w:val="right" w:pos="3686"/>
        <w:tab w:val="left" w:pos="5103"/>
      </w:tabs>
      <w:spacing w:before="120" w:after="120"/>
      <w:ind w:left="851"/>
      <w:jc w:val="both"/>
    </w:pPr>
    <w:rPr>
      <w:sz w:val="26"/>
      <w:szCs w:val="20"/>
    </w:rPr>
  </w:style>
  <w:style w:type="paragraph" w:customStyle="1" w:styleId="Indentofbody1">
    <w:name w:val="Indent of body1"/>
    <w:basedOn w:val="Indentofbody2"/>
    <w:autoRedefine/>
    <w:rsid w:val="00DE7FEE"/>
    <w:pPr>
      <w:ind w:left="1440"/>
    </w:pPr>
  </w:style>
  <w:style w:type="paragraph" w:customStyle="1" w:styleId="Indentofbd1">
    <w:name w:val="Indent of bd1"/>
    <w:basedOn w:val="Indentofbody1"/>
    <w:autoRedefine/>
    <w:rsid w:val="00DE7FEE"/>
    <w:pPr>
      <w:numPr>
        <w:numId w:val="26"/>
      </w:numPr>
      <w:ind w:left="1418" w:hanging="284"/>
    </w:pPr>
    <w:rPr>
      <w:color w:val="0000FF"/>
    </w:rPr>
  </w:style>
  <w:style w:type="paragraph" w:customStyle="1" w:styleId="Phan0">
    <w:name w:val="Phan"/>
    <w:basedOn w:val="Normal"/>
    <w:rsid w:val="00DE7FEE"/>
    <w:pPr>
      <w:tabs>
        <w:tab w:val="num" w:pos="432"/>
      </w:tabs>
      <w:ind w:left="1080" w:hanging="432"/>
    </w:pPr>
    <w:rPr>
      <w:rFonts w:ascii=".VnTimeH" w:hAnsi=".VnTimeH"/>
      <w:b/>
      <w:sz w:val="26"/>
      <w:szCs w:val="20"/>
      <w:u w:val="single"/>
    </w:rPr>
  </w:style>
  <w:style w:type="paragraph" w:styleId="Revision">
    <w:name w:val="Revision"/>
    <w:hidden/>
    <w:uiPriority w:val="99"/>
    <w:semiHidden/>
    <w:rsid w:val="00DE7FEE"/>
    <w:pPr>
      <w:spacing w:after="0" w:line="240" w:lineRule="auto"/>
    </w:pPr>
    <w:rPr>
      <w:rFonts w:eastAsia="Times New Roman" w:cs="Times New Roman"/>
      <w:sz w:val="24"/>
      <w:szCs w:val="20"/>
      <w:lang w:val="en-US"/>
    </w:rPr>
  </w:style>
  <w:style w:type="paragraph" w:customStyle="1" w:styleId="DefaultParagraphFontParaCharCharCharCharChar">
    <w:name w:val="Default Paragraph Font Para Char Char Char Char Char"/>
    <w:autoRedefine/>
    <w:rsid w:val="00DE7FEE"/>
    <w:pPr>
      <w:tabs>
        <w:tab w:val="left" w:pos="1152"/>
      </w:tabs>
      <w:spacing w:before="120" w:after="120" w:line="312" w:lineRule="auto"/>
    </w:pPr>
    <w:rPr>
      <w:rFonts w:ascii="Arial" w:eastAsia="Times New Roman" w:hAnsi="Arial" w:cs="Arial"/>
      <w:sz w:val="26"/>
      <w:szCs w:val="26"/>
      <w:lang w:val="en-US"/>
    </w:rPr>
  </w:style>
  <w:style w:type="paragraph" w:customStyle="1" w:styleId="CharCharCharChar">
    <w:name w:val="Char Char Char Char"/>
    <w:basedOn w:val="Normal"/>
    <w:rsid w:val="00DE7FEE"/>
    <w:pPr>
      <w:pageBreakBefore/>
      <w:spacing w:before="100" w:beforeAutospacing="1" w:after="100" w:afterAutospacing="1"/>
      <w:jc w:val="both"/>
    </w:pPr>
    <w:rPr>
      <w:rFonts w:ascii="Tahoma" w:hAnsi="Tahoma"/>
      <w:sz w:val="20"/>
      <w:szCs w:val="20"/>
    </w:rPr>
  </w:style>
  <w:style w:type="paragraph" w:customStyle="1" w:styleId="CharCharCharCharCharCharCharCharCharCharCharCharChar">
    <w:name w:val="Char Char Char Char Char Char Char Char Char Char Char Char Char"/>
    <w:basedOn w:val="Normal"/>
    <w:rsid w:val="00DE7FEE"/>
    <w:pPr>
      <w:tabs>
        <w:tab w:val="num" w:pos="720"/>
      </w:tabs>
      <w:spacing w:before="100" w:beforeAutospacing="1" w:after="100" w:afterAutospacing="1"/>
      <w:ind w:left="697" w:hanging="357"/>
    </w:pPr>
    <w:rPr>
      <w:rFonts w:ascii="Arial" w:eastAsia="SimSun" w:hAnsi="Arial" w:cs="Arial"/>
      <w:b/>
      <w:bCs/>
      <w:i/>
      <w:iCs/>
      <w:sz w:val="24"/>
      <w:szCs w:val="24"/>
    </w:rPr>
  </w:style>
  <w:style w:type="paragraph" w:customStyle="1" w:styleId="doan">
    <w:name w:val="doan"/>
    <w:basedOn w:val="Normal"/>
    <w:rsid w:val="00DE7FEE"/>
    <w:pPr>
      <w:spacing w:before="26" w:after="26" w:line="288" w:lineRule="auto"/>
      <w:ind w:firstLine="567"/>
      <w:jc w:val="both"/>
    </w:pPr>
    <w:rPr>
      <w:rFonts w:ascii=".VnTime" w:hAnsi=".VnTime"/>
      <w:szCs w:val="20"/>
    </w:rPr>
  </w:style>
  <w:style w:type="paragraph" w:customStyle="1" w:styleId="CharCharCharCharCharCharCharCharCharChar">
    <w:name w:val="Char Char Char 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paragraph" w:customStyle="1" w:styleId="CharCharCharCharCharCharChar">
    <w:name w:val="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character" w:customStyle="1" w:styleId="apple-converted-space">
    <w:name w:val="apple-converted-space"/>
    <w:basedOn w:val="DefaultParagraphFont"/>
    <w:rsid w:val="00DE7FEE"/>
  </w:style>
  <w:style w:type="paragraph" w:customStyle="1" w:styleId="ch">
    <w:name w:val="ch"/>
    <w:basedOn w:val="Normal"/>
    <w:rsid w:val="00DE7FEE"/>
    <w:pPr>
      <w:spacing w:before="60" w:line="312" w:lineRule="auto"/>
      <w:ind w:firstLine="567"/>
      <w:jc w:val="both"/>
    </w:pPr>
    <w:rPr>
      <w:rFonts w:ascii=".VnSouthern" w:hAnsi=".VnSouthern"/>
      <w:b/>
      <w:iCs/>
      <w:sz w:val="24"/>
      <w:szCs w:val="24"/>
    </w:rPr>
  </w:style>
  <w:style w:type="paragraph" w:customStyle="1" w:styleId="i0">
    <w:name w:val="i"/>
    <w:basedOn w:val="Normal"/>
    <w:rsid w:val="00DE7FEE"/>
    <w:pPr>
      <w:spacing w:before="120" w:after="80" w:line="312" w:lineRule="auto"/>
      <w:jc w:val="both"/>
    </w:pPr>
    <w:rPr>
      <w:rFonts w:ascii=".VnTimeH" w:hAnsi=".VnTimeH"/>
      <w:iCs/>
      <w:sz w:val="22"/>
      <w:szCs w:val="24"/>
      <w:u w:val="single"/>
    </w:rPr>
  </w:style>
  <w:style w:type="paragraph" w:customStyle="1" w:styleId="10">
    <w:name w:val="1"/>
    <w:basedOn w:val="Normal"/>
    <w:rsid w:val="00DE7FEE"/>
    <w:pPr>
      <w:spacing w:before="120" w:after="80" w:line="312" w:lineRule="auto"/>
      <w:jc w:val="both"/>
    </w:pPr>
    <w:rPr>
      <w:rFonts w:ascii=".VnSouthern" w:hAnsi=".VnSouthern"/>
      <w:i/>
      <w:iCs/>
      <w:sz w:val="24"/>
      <w:szCs w:val="24"/>
    </w:rPr>
  </w:style>
  <w:style w:type="paragraph" w:customStyle="1" w:styleId="chu">
    <w:name w:val="chu"/>
    <w:basedOn w:val="Normal"/>
    <w:link w:val="chuChar"/>
    <w:rsid w:val="00DE7FEE"/>
    <w:pPr>
      <w:spacing w:before="80" w:line="288" w:lineRule="auto"/>
      <w:ind w:firstLine="567"/>
      <w:jc w:val="both"/>
    </w:pPr>
    <w:rPr>
      <w:rFonts w:ascii=".VnSouthern" w:hAnsi=".VnSouthern"/>
      <w:b/>
      <w:iCs/>
      <w:sz w:val="24"/>
      <w:szCs w:val="24"/>
    </w:rPr>
  </w:style>
  <w:style w:type="paragraph" w:customStyle="1" w:styleId="chuong0">
    <w:name w:val="chuong"/>
    <w:basedOn w:val="Normal"/>
    <w:rsid w:val="00DE7FEE"/>
    <w:pPr>
      <w:spacing w:before="120" w:after="120" w:line="312" w:lineRule="auto"/>
      <w:jc w:val="center"/>
    </w:pPr>
    <w:rPr>
      <w:rFonts w:ascii=".VnArialH" w:hAnsi=".VnArialH"/>
      <w:iCs/>
      <w:sz w:val="24"/>
      <w:szCs w:val="24"/>
    </w:rPr>
  </w:style>
  <w:style w:type="paragraph" w:customStyle="1" w:styleId="c">
    <w:name w:val="c"/>
    <w:basedOn w:val="Normal"/>
    <w:rsid w:val="00DE7FEE"/>
    <w:pPr>
      <w:spacing w:after="180" w:line="312" w:lineRule="auto"/>
      <w:jc w:val="center"/>
    </w:pPr>
    <w:rPr>
      <w:rFonts w:ascii=".VnTimeH" w:hAnsi=".VnTimeH"/>
      <w:iCs/>
      <w:sz w:val="24"/>
      <w:szCs w:val="24"/>
    </w:rPr>
  </w:style>
  <w:style w:type="paragraph" w:customStyle="1" w:styleId="tit">
    <w:name w:val="tit"/>
    <w:basedOn w:val="Normal"/>
    <w:rsid w:val="00DE7FEE"/>
    <w:pPr>
      <w:spacing w:before="120" w:line="288" w:lineRule="auto"/>
      <w:jc w:val="center"/>
    </w:pPr>
    <w:rPr>
      <w:rFonts w:ascii=".VnTimeH" w:hAnsi=".VnTimeH"/>
      <w:iCs/>
      <w:sz w:val="26"/>
      <w:szCs w:val="24"/>
    </w:rPr>
  </w:style>
  <w:style w:type="paragraph" w:customStyle="1" w:styleId="1-1">
    <w:name w:val="1-1"/>
    <w:basedOn w:val="ch"/>
    <w:rsid w:val="00DE7FEE"/>
  </w:style>
  <w:style w:type="paragraph" w:customStyle="1" w:styleId="C0">
    <w:name w:val="C"/>
    <w:basedOn w:val="Normal"/>
    <w:rsid w:val="00DE7FEE"/>
    <w:pPr>
      <w:spacing w:before="120" w:line="288" w:lineRule="auto"/>
      <w:jc w:val="center"/>
    </w:pPr>
    <w:rPr>
      <w:rFonts w:ascii=".VnTimeH" w:hAnsi=".VnTimeH"/>
      <w:iCs/>
      <w:sz w:val="24"/>
      <w:szCs w:val="24"/>
      <w:u w:val="single"/>
    </w:rPr>
  </w:style>
  <w:style w:type="paragraph" w:customStyle="1" w:styleId="tiy">
    <w:name w:val="tiy"/>
    <w:basedOn w:val="Normal"/>
    <w:rsid w:val="00DE7FEE"/>
    <w:pPr>
      <w:spacing w:before="80" w:line="288" w:lineRule="auto"/>
      <w:jc w:val="both"/>
    </w:pPr>
    <w:rPr>
      <w:rFonts w:ascii=".VnSouthern" w:hAnsi=".VnSouthern"/>
      <w:b/>
      <w:iCs/>
      <w:sz w:val="24"/>
      <w:szCs w:val="24"/>
    </w:rPr>
  </w:style>
  <w:style w:type="paragraph" w:customStyle="1" w:styleId="I-1">
    <w:name w:val="I-1"/>
    <w:basedOn w:val="Normal"/>
    <w:rsid w:val="00DE7FEE"/>
    <w:pPr>
      <w:widowControl w:val="0"/>
      <w:spacing w:before="80" w:after="80" w:line="300" w:lineRule="auto"/>
      <w:ind w:left="1276" w:hanging="709"/>
      <w:jc w:val="both"/>
    </w:pPr>
    <w:rPr>
      <w:rFonts w:ascii=".VnSouthern" w:hAnsi=".VnSouthern"/>
      <w:sz w:val="24"/>
      <w:szCs w:val="20"/>
      <w:u w:val="single"/>
    </w:rPr>
  </w:style>
  <w:style w:type="paragraph" w:customStyle="1" w:styleId="tm">
    <w:name w:val="tm"/>
    <w:basedOn w:val="Normal"/>
    <w:rsid w:val="00DE7FEE"/>
    <w:pPr>
      <w:spacing w:before="60" w:line="336" w:lineRule="auto"/>
      <w:ind w:firstLine="567"/>
      <w:jc w:val="both"/>
    </w:pPr>
    <w:rPr>
      <w:rFonts w:ascii=".VnSouthern" w:hAnsi=".VnSouthern"/>
      <w:b/>
      <w:sz w:val="26"/>
      <w:szCs w:val="20"/>
    </w:rPr>
  </w:style>
  <w:style w:type="paragraph" w:customStyle="1" w:styleId="Russian">
    <w:name w:val="Russian"/>
    <w:basedOn w:val="BodyText"/>
    <w:rsid w:val="00DE7FEE"/>
    <w:pPr>
      <w:tabs>
        <w:tab w:val="num" w:pos="360"/>
      </w:tabs>
      <w:suppressAutoHyphens w:val="0"/>
      <w:ind w:left="360" w:right="0" w:hanging="360"/>
    </w:pPr>
    <w:rPr>
      <w:spacing w:val="0"/>
      <w:sz w:val="28"/>
      <w:lang w:val="ru-RU" w:eastAsia="en-US"/>
    </w:rPr>
  </w:style>
  <w:style w:type="paragraph" w:customStyle="1" w:styleId="Bang">
    <w:name w:val="Bang"/>
    <w:basedOn w:val="Normal"/>
    <w:rsid w:val="00DE7FEE"/>
    <w:rPr>
      <w:rFonts w:ascii=".VnTime" w:hAnsi=".VnTime"/>
      <w:sz w:val="26"/>
      <w:szCs w:val="20"/>
    </w:rPr>
  </w:style>
  <w:style w:type="character" w:styleId="Strong">
    <w:name w:val="Strong"/>
    <w:basedOn w:val="DefaultParagraphFont"/>
    <w:uiPriority w:val="22"/>
    <w:qFormat/>
    <w:rsid w:val="00DE7FEE"/>
    <w:rPr>
      <w:b/>
      <w:bCs/>
    </w:rPr>
  </w:style>
  <w:style w:type="paragraph" w:customStyle="1" w:styleId="s">
    <w:name w:val="s"/>
    <w:basedOn w:val="Normal"/>
    <w:rsid w:val="00DE7FEE"/>
    <w:pPr>
      <w:spacing w:before="60" w:after="60" w:line="340" w:lineRule="exact"/>
      <w:jc w:val="both"/>
    </w:pPr>
    <w:rPr>
      <w:rFonts w:ascii=".VnTime" w:hAnsi=".VnTime"/>
      <w:szCs w:val="20"/>
    </w:rPr>
  </w:style>
  <w:style w:type="paragraph" w:customStyle="1" w:styleId="II">
    <w:name w:val="II."/>
    <w:basedOn w:val="Normal"/>
    <w:autoRedefine/>
    <w:rsid w:val="00DE7FEE"/>
    <w:pPr>
      <w:spacing w:before="100" w:beforeAutospacing="1" w:after="120" w:line="312" w:lineRule="auto"/>
      <w:jc w:val="both"/>
    </w:pPr>
    <w:rPr>
      <w:rFonts w:ascii=".VnSouthern" w:hAnsi=".VnSouthern"/>
      <w:i/>
      <w:iCs/>
      <w:sz w:val="26"/>
      <w:szCs w:val="24"/>
    </w:rPr>
  </w:style>
  <w:style w:type="paragraph" w:customStyle="1" w:styleId="muc-3">
    <w:name w:val="muc-3"/>
    <w:basedOn w:val="Normal"/>
    <w:rsid w:val="00DE7FEE"/>
    <w:pPr>
      <w:spacing w:before="120" w:line="336" w:lineRule="auto"/>
      <w:ind w:firstLine="567"/>
    </w:pPr>
    <w:rPr>
      <w:rFonts w:ascii=".VnTime" w:hAnsi=".VnTime"/>
      <w:b/>
      <w:sz w:val="26"/>
      <w:szCs w:val="26"/>
    </w:rPr>
  </w:style>
  <w:style w:type="paragraph" w:customStyle="1" w:styleId="m1">
    <w:name w:val="m1"/>
    <w:basedOn w:val="Normal"/>
    <w:rsid w:val="00DE7FEE"/>
    <w:pPr>
      <w:overflowPunct w:val="0"/>
      <w:autoSpaceDE w:val="0"/>
      <w:autoSpaceDN w:val="0"/>
      <w:adjustRightInd w:val="0"/>
      <w:spacing w:before="360" w:line="336" w:lineRule="auto"/>
      <w:textAlignment w:val="baseline"/>
    </w:pPr>
    <w:rPr>
      <w:rFonts w:ascii=".VnAvant" w:hAnsi=".VnAvant"/>
      <w:b/>
      <w:color w:val="0000FF"/>
      <w:sz w:val="24"/>
      <w:szCs w:val="20"/>
    </w:rPr>
  </w:style>
  <w:style w:type="paragraph" w:customStyle="1" w:styleId="m3">
    <w:name w:val="m3"/>
    <w:basedOn w:val="tm"/>
    <w:rsid w:val="00DE7FEE"/>
    <w:pPr>
      <w:overflowPunct w:val="0"/>
      <w:autoSpaceDE w:val="0"/>
      <w:autoSpaceDN w:val="0"/>
      <w:adjustRightInd w:val="0"/>
      <w:spacing w:before="120"/>
      <w:textAlignment w:val="baseline"/>
    </w:pPr>
    <w:rPr>
      <w:rFonts w:ascii=".VnTime" w:hAnsi=".VnTime"/>
      <w:i/>
      <w:color w:val="800000"/>
    </w:rPr>
  </w:style>
  <w:style w:type="paragraph" w:customStyle="1" w:styleId="tmc">
    <w:name w:val="tmc"/>
    <w:basedOn w:val="Normal"/>
    <w:rsid w:val="00DE7FEE"/>
    <w:pPr>
      <w:numPr>
        <w:ilvl w:val="12"/>
      </w:numPr>
      <w:overflowPunct w:val="0"/>
      <w:autoSpaceDE w:val="0"/>
      <w:autoSpaceDN w:val="0"/>
      <w:adjustRightInd w:val="0"/>
      <w:spacing w:before="120" w:line="336" w:lineRule="auto"/>
      <w:ind w:firstLine="567"/>
      <w:jc w:val="both"/>
      <w:textAlignment w:val="baseline"/>
    </w:pPr>
    <w:rPr>
      <w:rFonts w:ascii=".VnTime" w:hAnsi=".VnTime"/>
      <w:color w:val="000000"/>
      <w:sz w:val="26"/>
      <w:szCs w:val="20"/>
    </w:rPr>
  </w:style>
  <w:style w:type="paragraph" w:customStyle="1" w:styleId="muc3">
    <w:name w:val="muc3"/>
    <w:basedOn w:val="tm"/>
    <w:rsid w:val="00DE7FEE"/>
    <w:pPr>
      <w:spacing w:before="120"/>
    </w:pPr>
    <w:rPr>
      <w:rFonts w:ascii=".VnTime" w:hAnsi=".VnTime"/>
      <w:bCs/>
      <w:i/>
      <w:iCs/>
      <w:color w:val="800080"/>
      <w:szCs w:val="26"/>
    </w:rPr>
  </w:style>
  <w:style w:type="paragraph" w:customStyle="1" w:styleId="I2">
    <w:name w:val="I"/>
    <w:basedOn w:val="Normal"/>
    <w:rsid w:val="00DE7FEE"/>
    <w:pPr>
      <w:spacing w:line="312" w:lineRule="atLeast"/>
      <w:ind w:left="720"/>
      <w:jc w:val="both"/>
    </w:pPr>
    <w:rPr>
      <w:b/>
      <w:bCs/>
      <w:i/>
      <w:iCs/>
    </w:rPr>
  </w:style>
  <w:style w:type="paragraph" w:customStyle="1" w:styleId="Chuong2">
    <w:name w:val="Chuong"/>
    <w:basedOn w:val="Heading9"/>
    <w:rsid w:val="00DE7FEE"/>
    <w:pPr>
      <w:keepNext/>
      <w:numPr>
        <w:ilvl w:val="0"/>
        <w:numId w:val="0"/>
      </w:numPr>
      <w:spacing w:before="0" w:after="0" w:line="312" w:lineRule="atLeast"/>
      <w:jc w:val="center"/>
    </w:pPr>
    <w:rPr>
      <w:rFonts w:ascii="Times New Roman" w:hAnsi="Times New Roman"/>
      <w:bCs/>
      <w:iCs/>
      <w:sz w:val="36"/>
      <w:szCs w:val="36"/>
      <w:lang w:val="en-US"/>
    </w:rPr>
  </w:style>
  <w:style w:type="paragraph" w:customStyle="1" w:styleId="ChuongI">
    <w:name w:val="Chuong I"/>
    <w:basedOn w:val="Normal"/>
    <w:rsid w:val="00DE7FEE"/>
    <w:pPr>
      <w:spacing w:line="312" w:lineRule="atLeast"/>
      <w:jc w:val="center"/>
    </w:pPr>
    <w:rPr>
      <w:b/>
      <w:bCs/>
      <w:sz w:val="36"/>
      <w:szCs w:val="36"/>
    </w:rPr>
  </w:style>
  <w:style w:type="paragraph" w:customStyle="1" w:styleId="b">
    <w:name w:val="b"/>
    <w:basedOn w:val="Heading6"/>
    <w:rsid w:val="00DE7FEE"/>
    <w:pPr>
      <w:keepLines w:val="0"/>
      <w:widowControl/>
      <w:numPr>
        <w:ilvl w:val="5"/>
      </w:numPr>
      <w:tabs>
        <w:tab w:val="left" w:pos="360"/>
      </w:tabs>
      <w:spacing w:before="0" w:line="240" w:lineRule="auto"/>
      <w:ind w:firstLine="720"/>
    </w:pPr>
    <w:rPr>
      <w:rFonts w:ascii="Times New Roman" w:eastAsia="Times New Roman" w:hAnsi="Times New Roman" w:cs="Times New Roman"/>
      <w:b/>
      <w:bCs/>
      <w:color w:val="auto"/>
      <w:sz w:val="27"/>
      <w:szCs w:val="27"/>
      <w:u w:val="single"/>
    </w:rPr>
  </w:style>
  <w:style w:type="paragraph" w:customStyle="1" w:styleId="tmCharCharCharChar">
    <w:name w:val="tm Char Char Char Char"/>
    <w:basedOn w:val="Normal"/>
    <w:rsid w:val="00DE7FEE"/>
    <w:pPr>
      <w:spacing w:before="120" w:line="336" w:lineRule="auto"/>
      <w:ind w:firstLine="567"/>
      <w:jc w:val="both"/>
    </w:pPr>
    <w:rPr>
      <w:b/>
      <w:sz w:val="26"/>
      <w:szCs w:val="26"/>
    </w:rPr>
  </w:style>
  <w:style w:type="paragraph" w:customStyle="1" w:styleId="m1CharCharChar">
    <w:name w:val="m1 Char Char Char"/>
    <w:basedOn w:val="Normal"/>
    <w:rsid w:val="00DE7FEE"/>
    <w:pPr>
      <w:spacing w:before="360" w:line="336" w:lineRule="auto"/>
    </w:pPr>
    <w:rPr>
      <w:rFonts w:ascii="Verdana" w:hAnsi="Verdana" w:cs="Verdana"/>
      <w:bCs/>
      <w:color w:val="0000FF"/>
      <w:sz w:val="24"/>
      <w:szCs w:val="24"/>
    </w:rPr>
  </w:style>
  <w:style w:type="paragraph" w:customStyle="1" w:styleId="m2CharCharChar">
    <w:name w:val="m2 Char Char Char"/>
    <w:basedOn w:val="m1CharCharChar"/>
    <w:rsid w:val="00DE7FEE"/>
    <w:pPr>
      <w:spacing w:before="120"/>
    </w:pPr>
    <w:rPr>
      <w:rFonts w:ascii="Times New Roman" w:hAnsi="Times New Roman" w:cs="Times New Roman"/>
      <w:snapToGrid w:val="0"/>
      <w:color w:val="FF0000"/>
      <w:sz w:val="26"/>
      <w:szCs w:val="26"/>
    </w:rPr>
  </w:style>
  <w:style w:type="character" w:customStyle="1" w:styleId="m2CharCharCharChar">
    <w:name w:val="m2 Char Char Char Char"/>
    <w:basedOn w:val="DefaultParagraphFont"/>
    <w:rsid w:val="00DE7FEE"/>
    <w:rPr>
      <w:bCs/>
      <w:snapToGrid w:val="0"/>
      <w:color w:val="FF0000"/>
      <w:sz w:val="26"/>
      <w:szCs w:val="26"/>
      <w:lang w:val="en-US" w:eastAsia="en-US" w:bidi="ar-SA"/>
    </w:rPr>
  </w:style>
  <w:style w:type="character" w:customStyle="1" w:styleId="tmCharCharCharCharChar">
    <w:name w:val="tm Char Char Char Char Char"/>
    <w:basedOn w:val="DefaultParagraphFont"/>
    <w:rsid w:val="00DE7FEE"/>
    <w:rPr>
      <w:b/>
      <w:sz w:val="26"/>
      <w:szCs w:val="26"/>
      <w:lang w:val="en-US" w:eastAsia="en-US" w:bidi="ar-SA"/>
    </w:rPr>
  </w:style>
  <w:style w:type="paragraph" w:customStyle="1" w:styleId="tmChar">
    <w:name w:val="tm Char"/>
    <w:basedOn w:val="Normal"/>
    <w:rsid w:val="00DE7FEE"/>
    <w:pPr>
      <w:spacing w:before="120" w:line="336" w:lineRule="auto"/>
      <w:ind w:firstLine="567"/>
      <w:jc w:val="both"/>
    </w:pPr>
    <w:rPr>
      <w:sz w:val="26"/>
      <w:szCs w:val="26"/>
    </w:rPr>
  </w:style>
  <w:style w:type="character" w:customStyle="1" w:styleId="m1CharCharCharChar">
    <w:name w:val="m1 Char Char Char Char"/>
    <w:basedOn w:val="DefaultParagraphFont"/>
    <w:rsid w:val="00DE7FEE"/>
    <w:rPr>
      <w:rFonts w:ascii="Verdana" w:hAnsi="Verdana" w:cs="Verdana"/>
      <w:bCs/>
      <w:color w:val="0000FF"/>
      <w:sz w:val="24"/>
      <w:szCs w:val="24"/>
      <w:lang w:val="en-US" w:eastAsia="en-US" w:bidi="ar-SA"/>
    </w:rPr>
  </w:style>
  <w:style w:type="paragraph" w:customStyle="1" w:styleId="muc-4">
    <w:name w:val="muc-4"/>
    <w:basedOn w:val="muc3"/>
    <w:rsid w:val="00DE7FEE"/>
    <w:rPr>
      <w:rFonts w:ascii="Times New Roman" w:hAnsi="Times New Roman"/>
      <w:color w:val="auto"/>
    </w:rPr>
  </w:style>
  <w:style w:type="paragraph" w:customStyle="1" w:styleId="xl2939">
    <w:name w:val="xl2939"/>
    <w:basedOn w:val="Normal"/>
    <w:rsid w:val="00DE7FEE"/>
    <w:pPr>
      <w:spacing w:before="100" w:beforeAutospacing="1" w:after="100" w:afterAutospacing="1"/>
      <w:textAlignment w:val="center"/>
    </w:pPr>
    <w:rPr>
      <w:sz w:val="24"/>
      <w:szCs w:val="24"/>
    </w:rPr>
  </w:style>
  <w:style w:type="paragraph" w:customStyle="1" w:styleId="xl2940">
    <w:name w:val="xl2940"/>
    <w:basedOn w:val="Normal"/>
    <w:rsid w:val="00DE7FEE"/>
    <w:pPr>
      <w:spacing w:before="100" w:beforeAutospacing="1" w:after="100" w:afterAutospacing="1"/>
      <w:textAlignment w:val="center"/>
    </w:pPr>
    <w:rPr>
      <w:b/>
      <w:bCs/>
      <w:sz w:val="24"/>
      <w:szCs w:val="24"/>
    </w:rPr>
  </w:style>
  <w:style w:type="paragraph" w:customStyle="1" w:styleId="xl2941">
    <w:name w:val="xl2941"/>
    <w:basedOn w:val="Normal"/>
    <w:rsid w:val="00DE7FEE"/>
    <w:pPr>
      <w:spacing w:before="100" w:beforeAutospacing="1" w:after="100" w:afterAutospacing="1"/>
      <w:jc w:val="center"/>
      <w:textAlignment w:val="center"/>
    </w:pPr>
    <w:rPr>
      <w:sz w:val="24"/>
      <w:szCs w:val="24"/>
    </w:rPr>
  </w:style>
  <w:style w:type="paragraph" w:customStyle="1" w:styleId="xl2942">
    <w:name w:val="xl2942"/>
    <w:basedOn w:val="Normal"/>
    <w:rsid w:val="00DE7FEE"/>
    <w:pPr>
      <w:spacing w:before="100" w:beforeAutospacing="1" w:after="100" w:afterAutospacing="1"/>
      <w:textAlignment w:val="center"/>
    </w:pPr>
    <w:rPr>
      <w:sz w:val="22"/>
      <w:szCs w:val="22"/>
    </w:rPr>
  </w:style>
  <w:style w:type="paragraph" w:customStyle="1" w:styleId="xl2943">
    <w:name w:val="xl294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4">
    <w:name w:val="xl294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5">
    <w:name w:val="xl294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6">
    <w:name w:val="xl2946"/>
    <w:basedOn w:val="Normal"/>
    <w:rsid w:val="00DE7FEE"/>
    <w:pPr>
      <w:spacing w:before="100" w:beforeAutospacing="1" w:after="100" w:afterAutospacing="1"/>
      <w:jc w:val="center"/>
      <w:textAlignment w:val="center"/>
    </w:pPr>
    <w:rPr>
      <w:sz w:val="24"/>
      <w:szCs w:val="24"/>
    </w:rPr>
  </w:style>
  <w:style w:type="paragraph" w:customStyle="1" w:styleId="xl2947">
    <w:name w:val="xl2947"/>
    <w:basedOn w:val="Normal"/>
    <w:rsid w:val="00DE7FEE"/>
    <w:pPr>
      <w:shd w:val="clear" w:color="000000" w:fill="FFFFFF"/>
      <w:spacing w:before="100" w:beforeAutospacing="1" w:after="100" w:afterAutospacing="1"/>
      <w:textAlignment w:val="center"/>
    </w:pPr>
    <w:rPr>
      <w:color w:val="000000"/>
      <w:sz w:val="22"/>
      <w:szCs w:val="22"/>
    </w:rPr>
  </w:style>
  <w:style w:type="paragraph" w:customStyle="1" w:styleId="xl2948">
    <w:name w:val="xl294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9">
    <w:name w:val="xl294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950">
    <w:name w:val="xl295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1">
    <w:name w:val="xl295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2">
    <w:name w:val="xl2952"/>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3">
    <w:name w:val="xl2953"/>
    <w:basedOn w:val="Normal"/>
    <w:rsid w:val="00DE7FEE"/>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4">
    <w:name w:val="xl2954"/>
    <w:basedOn w:val="Normal"/>
    <w:rsid w:val="00DE7FEE"/>
    <w:pPr>
      <w:pBdr>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5">
    <w:name w:val="xl2955"/>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6">
    <w:name w:val="xl295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57">
    <w:name w:val="xl2957"/>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2"/>
      <w:szCs w:val="22"/>
    </w:rPr>
  </w:style>
  <w:style w:type="paragraph" w:customStyle="1" w:styleId="xl2958">
    <w:name w:val="xl295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9">
    <w:name w:val="xl295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color w:val="FF0000"/>
      <w:sz w:val="22"/>
      <w:szCs w:val="22"/>
    </w:rPr>
  </w:style>
  <w:style w:type="paragraph" w:customStyle="1" w:styleId="xl2960">
    <w:name w:val="xl296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2"/>
      <w:szCs w:val="22"/>
    </w:rPr>
  </w:style>
  <w:style w:type="paragraph" w:customStyle="1" w:styleId="xl2961">
    <w:name w:val="xl2961"/>
    <w:basedOn w:val="Normal"/>
    <w:rsid w:val="00DE7FEE"/>
    <w:pPr>
      <w:pBdr>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2">
    <w:name w:val="xl2962"/>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2"/>
      <w:szCs w:val="22"/>
    </w:rPr>
  </w:style>
  <w:style w:type="paragraph" w:customStyle="1" w:styleId="xl2963">
    <w:name w:val="xl296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4">
    <w:name w:val="xl296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65">
    <w:name w:val="xl296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6">
    <w:name w:val="xl296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b/>
      <w:bCs/>
      <w:color w:val="FF0000"/>
      <w:sz w:val="22"/>
      <w:szCs w:val="22"/>
    </w:rPr>
  </w:style>
  <w:style w:type="paragraph" w:customStyle="1" w:styleId="xl2967">
    <w:name w:val="xl2967"/>
    <w:basedOn w:val="Normal"/>
    <w:rsid w:val="00DE7FEE"/>
    <w:pPr>
      <w:shd w:val="clear" w:color="000000" w:fill="FFFFFF"/>
      <w:spacing w:before="100" w:beforeAutospacing="1" w:after="100" w:afterAutospacing="1"/>
      <w:textAlignment w:val="center"/>
    </w:pPr>
    <w:rPr>
      <w:b/>
      <w:bCs/>
      <w:color w:val="000000"/>
      <w:sz w:val="22"/>
      <w:szCs w:val="22"/>
    </w:rPr>
  </w:style>
  <w:style w:type="paragraph" w:customStyle="1" w:styleId="xl2968">
    <w:name w:val="xl2968"/>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9">
    <w:name w:val="xl296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0">
    <w:name w:val="xl297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1">
    <w:name w:val="xl297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2">
    <w:name w:val="xl2972"/>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3">
    <w:name w:val="xl2973"/>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4">
    <w:name w:val="xl2974"/>
    <w:basedOn w:val="Normal"/>
    <w:rsid w:val="00DE7FEE"/>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5">
    <w:name w:val="xl2975"/>
    <w:basedOn w:val="Normal"/>
    <w:rsid w:val="00DE7FEE"/>
    <w:pPr>
      <w:pBdr>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6">
    <w:name w:val="xl2976"/>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7">
    <w:name w:val="xl2977"/>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8">
    <w:name w:val="xl2978"/>
    <w:basedOn w:val="Normal"/>
    <w:rsid w:val="00DE7FEE"/>
    <w:pPr>
      <w:pBdr>
        <w:top w:val="single" w:sz="4" w:space="0" w:color="auto"/>
        <w:left w:val="single" w:sz="4" w:space="0" w:color="auto"/>
      </w:pBdr>
      <w:spacing w:before="100" w:beforeAutospacing="1" w:after="100" w:afterAutospacing="1"/>
      <w:jc w:val="center"/>
      <w:textAlignment w:val="center"/>
    </w:pPr>
    <w:rPr>
      <w:b/>
      <w:bCs/>
      <w:sz w:val="24"/>
      <w:szCs w:val="24"/>
    </w:rPr>
  </w:style>
  <w:style w:type="paragraph" w:customStyle="1" w:styleId="xl2979">
    <w:name w:val="xl2979"/>
    <w:basedOn w:val="Normal"/>
    <w:rsid w:val="00DE7FEE"/>
    <w:pPr>
      <w:pBdr>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974">
    <w:name w:val="xl4974"/>
    <w:basedOn w:val="Normal"/>
    <w:rsid w:val="00DE7FEE"/>
    <w:pPr>
      <w:spacing w:before="100" w:beforeAutospacing="1" w:after="100" w:afterAutospacing="1"/>
      <w:jc w:val="center"/>
    </w:pPr>
    <w:rPr>
      <w:sz w:val="24"/>
      <w:szCs w:val="24"/>
    </w:rPr>
  </w:style>
  <w:style w:type="paragraph" w:customStyle="1" w:styleId="xl4975">
    <w:name w:val="xl4975"/>
    <w:basedOn w:val="Normal"/>
    <w:rsid w:val="00DE7FEE"/>
    <w:pPr>
      <w:spacing w:before="100" w:beforeAutospacing="1" w:after="100" w:afterAutospacing="1"/>
    </w:pPr>
    <w:rPr>
      <w:sz w:val="24"/>
      <w:szCs w:val="24"/>
    </w:rPr>
  </w:style>
  <w:style w:type="paragraph" w:customStyle="1" w:styleId="xl4976">
    <w:name w:val="xl497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77">
    <w:name w:val="xl4977"/>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78">
    <w:name w:val="xl497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979">
    <w:name w:val="xl4979"/>
    <w:basedOn w:val="Normal"/>
    <w:rsid w:val="00DE7FEE"/>
    <w:pPr>
      <w:spacing w:before="100" w:beforeAutospacing="1" w:after="100" w:afterAutospacing="1"/>
      <w:textAlignment w:val="center"/>
    </w:pPr>
    <w:rPr>
      <w:sz w:val="24"/>
      <w:szCs w:val="24"/>
    </w:rPr>
  </w:style>
  <w:style w:type="paragraph" w:customStyle="1" w:styleId="xl4980">
    <w:name w:val="xl498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981">
    <w:name w:val="xl4981"/>
    <w:basedOn w:val="Normal"/>
    <w:rsid w:val="00DE7FEE"/>
    <w:pPr>
      <w:spacing w:before="100" w:beforeAutospacing="1" w:after="100" w:afterAutospacing="1"/>
      <w:jc w:val="center"/>
    </w:pPr>
    <w:rPr>
      <w:b/>
      <w:bCs/>
      <w:sz w:val="24"/>
      <w:szCs w:val="24"/>
    </w:rPr>
  </w:style>
  <w:style w:type="paragraph" w:customStyle="1" w:styleId="xl112">
    <w:name w:val="xl112"/>
    <w:basedOn w:val="Normal"/>
    <w:rsid w:val="00DE7FEE"/>
    <w:pPr>
      <w:pBdr>
        <w:top w:val="single" w:sz="4" w:space="0" w:color="auto"/>
        <w:left w:val="single" w:sz="4" w:space="0" w:color="auto"/>
      </w:pBdr>
      <w:spacing w:before="100" w:beforeAutospacing="1" w:after="100" w:afterAutospacing="1"/>
      <w:textAlignment w:val="top"/>
    </w:pPr>
    <w:rPr>
      <w:rFonts w:eastAsia="Arial Unicode MS"/>
      <w:b/>
      <w:bCs/>
      <w:sz w:val="22"/>
      <w:szCs w:val="22"/>
    </w:rPr>
  </w:style>
  <w:style w:type="paragraph" w:customStyle="1" w:styleId="CharCharChar3">
    <w:name w:val="Char Char Char3"/>
    <w:basedOn w:val="Normal"/>
    <w:next w:val="Normal"/>
    <w:autoRedefine/>
    <w:semiHidden/>
    <w:rsid w:val="00DE7FEE"/>
    <w:pPr>
      <w:spacing w:before="120" w:after="120" w:line="312" w:lineRule="auto"/>
    </w:pPr>
  </w:style>
  <w:style w:type="paragraph" w:styleId="PlainText">
    <w:name w:val="Plain Text"/>
    <w:basedOn w:val="Normal"/>
    <w:link w:val="PlainTextChar1"/>
    <w:rsid w:val="00DE7FEE"/>
    <w:pPr>
      <w:spacing w:before="60" w:after="60"/>
      <w:jc w:val="both"/>
    </w:pPr>
    <w:rPr>
      <w:rFonts w:ascii="Courier New" w:hAnsi="Courier New"/>
      <w:sz w:val="26"/>
      <w:szCs w:val="26"/>
    </w:rPr>
  </w:style>
  <w:style w:type="character" w:customStyle="1" w:styleId="PlainTextChar">
    <w:name w:val="Plain Text Char"/>
    <w:basedOn w:val="DefaultParagraphFont"/>
    <w:uiPriority w:val="99"/>
    <w:semiHidden/>
    <w:rsid w:val="00DE7FEE"/>
    <w:rPr>
      <w:rFonts w:ascii="Consolas" w:eastAsia="Times New Roman" w:hAnsi="Consolas" w:cs="Times New Roman"/>
      <w:sz w:val="21"/>
      <w:szCs w:val="21"/>
      <w:lang w:val="en-US"/>
    </w:rPr>
  </w:style>
  <w:style w:type="character" w:customStyle="1" w:styleId="PlainTextChar1">
    <w:name w:val="Plain Text Char1"/>
    <w:link w:val="PlainText"/>
    <w:locked/>
    <w:rsid w:val="00DE7FEE"/>
    <w:rPr>
      <w:rFonts w:ascii="Courier New" w:eastAsia="Times New Roman" w:hAnsi="Courier New" w:cs="Times New Roman"/>
      <w:sz w:val="26"/>
      <w:szCs w:val="26"/>
      <w:lang w:val="en-US"/>
    </w:rPr>
  </w:style>
  <w:style w:type="paragraph" w:customStyle="1" w:styleId="Char2">
    <w:name w:val="Char2"/>
    <w:basedOn w:val="Normal"/>
    <w:rsid w:val="00DE7FEE"/>
    <w:pPr>
      <w:spacing w:after="160" w:line="240" w:lineRule="exact"/>
    </w:pPr>
    <w:rPr>
      <w:rFonts w:ascii="Verdana" w:hAnsi="Verdana"/>
      <w:color w:val="0000FF"/>
      <w:sz w:val="20"/>
    </w:rPr>
  </w:style>
  <w:style w:type="paragraph" w:styleId="EnvelopeAddress">
    <w:name w:val="envelope address"/>
    <w:basedOn w:val="Normal"/>
    <w:rsid w:val="00DE7FEE"/>
    <w:pPr>
      <w:framePr w:w="7920" w:h="1980" w:hRule="exact" w:hSpace="180" w:wrap="auto" w:hAnchor="page" w:xAlign="center" w:yAlign="bottom"/>
      <w:ind w:left="2880"/>
    </w:pPr>
    <w:rPr>
      <w:rFonts w:ascii=".VnMonotype corsiva" w:hAnsi=".VnMonotype corsiva" w:cs="Arial"/>
      <w:bCs/>
      <w:i/>
      <w:shadow/>
      <w:kern w:val="32"/>
      <w:sz w:val="32"/>
      <w:szCs w:val="24"/>
    </w:rPr>
  </w:style>
  <w:style w:type="paragraph" w:customStyle="1" w:styleId="CharCharCharChar2">
    <w:name w:val="Char Char Char Char2"/>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
    <w:name w:val="Char Char2"/>
    <w:basedOn w:val="Normal"/>
    <w:autoRedefine/>
    <w:rsid w:val="00DE7FEE"/>
    <w:pPr>
      <w:spacing w:after="160" w:line="240" w:lineRule="exact"/>
    </w:pPr>
    <w:rPr>
      <w:rFonts w:ascii="Verdana" w:hAnsi="Verdana" w:cs="Verdana"/>
      <w:sz w:val="20"/>
      <w:szCs w:val="20"/>
    </w:rPr>
  </w:style>
  <w:style w:type="paragraph" w:customStyle="1" w:styleId="CharChar2CharChar">
    <w:name w:val="Char Char2 Char Char"/>
    <w:basedOn w:val="Normal"/>
    <w:autoRedefine/>
    <w:rsid w:val="00DE7FEE"/>
    <w:pPr>
      <w:spacing w:after="160" w:line="240" w:lineRule="exact"/>
    </w:pPr>
    <w:rPr>
      <w:rFonts w:ascii="Verdana" w:hAnsi="Verdana" w:cs="Verdana"/>
      <w:sz w:val="20"/>
      <w:szCs w:val="20"/>
    </w:rPr>
  </w:style>
  <w:style w:type="paragraph" w:customStyle="1" w:styleId="Heading4">
    <w:name w:val="Heading4"/>
    <w:basedOn w:val="Normal"/>
    <w:rsid w:val="00DE7FEE"/>
    <w:pPr>
      <w:widowControl w:val="0"/>
      <w:numPr>
        <w:ilvl w:val="3"/>
        <w:numId w:val="27"/>
      </w:numPr>
      <w:adjustRightInd w:val="0"/>
      <w:spacing w:before="60" w:line="360" w:lineRule="atLeast"/>
      <w:jc w:val="both"/>
      <w:textAlignment w:val="baseline"/>
    </w:pPr>
    <w:rPr>
      <w:szCs w:val="20"/>
      <w:lang w:val="fr-FR"/>
    </w:rPr>
  </w:style>
  <w:style w:type="paragraph" w:customStyle="1" w:styleId="Heading5">
    <w:name w:val="Heading5"/>
    <w:basedOn w:val="Normal"/>
    <w:rsid w:val="00DE7FEE"/>
    <w:pPr>
      <w:widowControl w:val="0"/>
      <w:numPr>
        <w:ilvl w:val="4"/>
        <w:numId w:val="27"/>
      </w:numPr>
      <w:adjustRightInd w:val="0"/>
      <w:spacing w:before="60" w:after="60" w:line="360" w:lineRule="atLeast"/>
      <w:jc w:val="both"/>
      <w:textAlignment w:val="baseline"/>
    </w:pPr>
    <w:rPr>
      <w:szCs w:val="20"/>
      <w:lang w:val="fr-FR"/>
    </w:rPr>
  </w:style>
  <w:style w:type="paragraph" w:customStyle="1" w:styleId="1CharCharCharChar">
    <w:name w:val="1 Char Char Char Char"/>
    <w:basedOn w:val="DocumentMap"/>
    <w:autoRedefine/>
    <w:rsid w:val="00DE7FEE"/>
    <w:pPr>
      <w:widowControl w:val="0"/>
      <w:jc w:val="both"/>
    </w:pPr>
    <w:rPr>
      <w:rFonts w:eastAsia="SimSun"/>
      <w:kern w:val="2"/>
      <w:szCs w:val="24"/>
      <w:lang w:eastAsia="zh-CN"/>
    </w:rPr>
  </w:style>
  <w:style w:type="paragraph" w:styleId="NoSpacing">
    <w:name w:val="No Spacing"/>
    <w:uiPriority w:val="1"/>
    <w:qFormat/>
    <w:rsid w:val="00DE7FEE"/>
    <w:pPr>
      <w:spacing w:after="0" w:line="240" w:lineRule="auto"/>
    </w:pPr>
    <w:rPr>
      <w:rFonts w:eastAsia="Times New Roman" w:cs="Times New Roman"/>
      <w:szCs w:val="20"/>
      <w:lang w:val="en-US"/>
    </w:rPr>
  </w:style>
  <w:style w:type="paragraph" w:customStyle="1" w:styleId="CharCharChar2">
    <w:name w:val="Char Char Char2"/>
    <w:basedOn w:val="Normal"/>
    <w:next w:val="Normal"/>
    <w:autoRedefine/>
    <w:semiHidden/>
    <w:rsid w:val="00DE7FEE"/>
    <w:pPr>
      <w:spacing w:before="120" w:after="120" w:line="312" w:lineRule="auto"/>
    </w:pPr>
  </w:style>
  <w:style w:type="paragraph" w:customStyle="1" w:styleId="0111">
    <w:name w:val="0.1.1.1"/>
    <w:basedOn w:val="Normal"/>
    <w:link w:val="0111Char"/>
    <w:qFormat/>
    <w:rsid w:val="00DE7FEE"/>
    <w:pPr>
      <w:spacing w:before="120" w:after="120" w:line="312" w:lineRule="auto"/>
    </w:pPr>
    <w:rPr>
      <w:b/>
      <w:color w:val="000000"/>
      <w:sz w:val="26"/>
      <w:szCs w:val="26"/>
    </w:rPr>
  </w:style>
  <w:style w:type="character" w:customStyle="1" w:styleId="0111Char">
    <w:name w:val="0.1.1.1 Char"/>
    <w:link w:val="0111"/>
    <w:rsid w:val="00DE7FEE"/>
    <w:rPr>
      <w:rFonts w:eastAsia="Times New Roman" w:cs="Times New Roman"/>
      <w:b/>
      <w:color w:val="000000"/>
      <w:sz w:val="26"/>
      <w:szCs w:val="26"/>
      <w:lang w:val="en-US"/>
    </w:rPr>
  </w:style>
  <w:style w:type="paragraph" w:customStyle="1" w:styleId="PARA">
    <w:name w:val="PARA"/>
    <w:basedOn w:val="Normal"/>
    <w:autoRedefine/>
    <w:rsid w:val="00DE7FEE"/>
    <w:pPr>
      <w:spacing w:before="60" w:after="60" w:line="264" w:lineRule="auto"/>
      <w:ind w:left="357"/>
      <w:jc w:val="both"/>
    </w:pPr>
    <w:rPr>
      <w:rFonts w:eastAsia="Calibri"/>
      <w:color w:val="000080"/>
      <w:sz w:val="26"/>
      <w:szCs w:val="20"/>
    </w:rPr>
  </w:style>
  <w:style w:type="character" w:customStyle="1" w:styleId="Heading2Char1">
    <w:name w:val="Heading 2 Char1"/>
    <w:aliases w:val="Title Header2 Char1,Clause_No&amp;Name Char1,Section-Title Char1,h2 Char1,Avsnitt Char1,Tieu de 2 Char1,Tieude2 Char Char1"/>
    <w:semiHidden/>
    <w:rsid w:val="00DE7FEE"/>
    <w:rPr>
      <w:rFonts w:ascii="Cambria" w:eastAsia="Times New Roman" w:hAnsi="Cambria" w:cs="Times New Roman"/>
      <w:b/>
      <w:bCs/>
      <w:color w:val="4F81BD"/>
      <w:sz w:val="26"/>
      <w:szCs w:val="26"/>
      <w:lang w:val="en-US" w:eastAsia="en-US"/>
    </w:rPr>
  </w:style>
  <w:style w:type="character" w:customStyle="1" w:styleId="Heading4Char1">
    <w:name w:val="Heading 4 Char1"/>
    <w:aliases w:val="Sub-Clause Sub-paragraph Char1,ClauseSubSub_No&amp;Name Char1"/>
    <w:semiHidden/>
    <w:rsid w:val="00DE7FEE"/>
    <w:rPr>
      <w:rFonts w:ascii="Cambria" w:eastAsia="Times New Roman" w:hAnsi="Cambria" w:cs="Times New Roman"/>
      <w:b/>
      <w:bCs/>
      <w:i/>
      <w:iCs/>
      <w:color w:val="4F81BD"/>
      <w:sz w:val="24"/>
      <w:lang w:val="en-US" w:eastAsia="en-US"/>
    </w:rPr>
  </w:style>
  <w:style w:type="character" w:customStyle="1" w:styleId="Heading6Char1">
    <w:name w:val="Heading 6 Char1"/>
    <w:aliases w:val="h6 Char1,9.1 Char1,9 Char1,dts-heading 6 Char1"/>
    <w:semiHidden/>
    <w:rsid w:val="00DE7FEE"/>
    <w:rPr>
      <w:rFonts w:ascii="Cambria" w:eastAsia="Times New Roman" w:hAnsi="Cambria" w:cs="Times New Roman"/>
      <w:i/>
      <w:iCs/>
      <w:color w:val="243F60"/>
      <w:sz w:val="24"/>
      <w:lang w:val="en-US" w:eastAsia="en-US"/>
    </w:rPr>
  </w:style>
  <w:style w:type="character" w:customStyle="1" w:styleId="StyleBodyTextTimesNewRomanComplex11ptChar">
    <w:name w:val="Style Body Text + Times New Roman (Complex) 11 pt Char"/>
    <w:link w:val="StyleBodyTextTimesNewRomanComplex11pt"/>
    <w:locked/>
    <w:rsid w:val="00DE7FEE"/>
    <w:rPr>
      <w:rFonts w:ascii=".VnTime" w:eastAsia="Times New Roman" w:hAnsi=".VnTime"/>
    </w:rPr>
  </w:style>
  <w:style w:type="paragraph" w:customStyle="1" w:styleId="StyleBodyTextTimesNewRomanComplex11pt">
    <w:name w:val="Style Body Text + Times New Roman (Complex) 11 pt"/>
    <w:basedOn w:val="BodyText"/>
    <w:link w:val="StyleBodyTextTimesNewRomanComplex11ptChar"/>
    <w:rsid w:val="00DE7FEE"/>
    <w:pPr>
      <w:tabs>
        <w:tab w:val="num" w:pos="1035"/>
      </w:tabs>
      <w:suppressAutoHyphens w:val="0"/>
      <w:spacing w:before="80"/>
      <w:ind w:left="1035" w:right="0" w:hanging="405"/>
    </w:pPr>
    <w:rPr>
      <w:rFonts w:ascii=".VnTime" w:hAnsi=".VnTime" w:cstheme="minorBidi"/>
      <w:spacing w:val="0"/>
      <w:sz w:val="28"/>
      <w:szCs w:val="22"/>
      <w:lang w:val="vi-VN" w:eastAsia="en-US"/>
    </w:rPr>
  </w:style>
  <w:style w:type="character" w:customStyle="1" w:styleId="BodyTextIndentChar1">
    <w:name w:val="Body Text Indent Char1"/>
    <w:aliases w:val="Body Text Indent Char Char Char2,Body Text Indent Char Char Char Char Char Char Char1,Body Text Indent Char Char Char Char1"/>
    <w:semiHidden/>
    <w:rsid w:val="00DE7FEE"/>
    <w:rPr>
      <w:rFonts w:ascii="Times New Roman" w:eastAsia="Times New Roman" w:hAnsi="Times New Roman"/>
      <w:sz w:val="24"/>
      <w:lang w:eastAsia="en-US"/>
    </w:rPr>
  </w:style>
  <w:style w:type="paragraph" w:customStyle="1" w:styleId="00">
    <w:name w:val="0.0"/>
    <w:basedOn w:val="Heading6"/>
    <w:qFormat/>
    <w:rsid w:val="00DE7FEE"/>
    <w:pPr>
      <w:keepLines w:val="0"/>
      <w:widowControl/>
      <w:spacing w:before="0" w:line="240" w:lineRule="auto"/>
      <w:ind w:firstLine="0"/>
      <w:jc w:val="center"/>
    </w:pPr>
    <w:rPr>
      <w:rFonts w:ascii="Times New Roman" w:eastAsia="Times New Roman" w:hAnsi="Times New Roman" w:cs="Times New Roman"/>
      <w:b/>
      <w:i w:val="0"/>
      <w:iCs w:val="0"/>
      <w:color w:val="000000"/>
      <w:sz w:val="28"/>
      <w:szCs w:val="20"/>
    </w:rPr>
  </w:style>
  <w:style w:type="paragraph" w:customStyle="1" w:styleId="011">
    <w:name w:val="0.1.1"/>
    <w:basedOn w:val="Normal"/>
    <w:qFormat/>
    <w:rsid w:val="00DE7FEE"/>
    <w:pPr>
      <w:spacing w:before="120" w:after="120" w:line="312" w:lineRule="auto"/>
    </w:pPr>
    <w:rPr>
      <w:b/>
      <w:color w:val="000000"/>
      <w:sz w:val="26"/>
      <w:szCs w:val="26"/>
    </w:rPr>
  </w:style>
  <w:style w:type="paragraph" w:customStyle="1" w:styleId="02">
    <w:name w:val="0."/>
    <w:basedOn w:val="Normal"/>
    <w:qFormat/>
    <w:rsid w:val="00DE7FEE"/>
    <w:pPr>
      <w:jc w:val="center"/>
    </w:pPr>
    <w:rPr>
      <w:b/>
      <w:szCs w:val="20"/>
    </w:rPr>
  </w:style>
  <w:style w:type="paragraph" w:customStyle="1" w:styleId="name-logo">
    <w:name w:val="name-logo"/>
    <w:basedOn w:val="Normal"/>
    <w:rsid w:val="00DE7FEE"/>
    <w:pPr>
      <w:spacing w:before="100" w:beforeAutospacing="1" w:after="100" w:afterAutospacing="1"/>
    </w:pPr>
    <w:rPr>
      <w:sz w:val="24"/>
      <w:szCs w:val="24"/>
    </w:rPr>
  </w:style>
  <w:style w:type="character" w:customStyle="1" w:styleId="slogan">
    <w:name w:val="slogan"/>
    <w:rsid w:val="00DE7FEE"/>
  </w:style>
  <w:style w:type="character" w:customStyle="1" w:styleId="icon">
    <w:name w:val="icon"/>
    <w:rsid w:val="00DE7FEE"/>
  </w:style>
  <w:style w:type="character" w:customStyle="1" w:styleId="chuChar">
    <w:name w:val="chu Char"/>
    <w:link w:val="chu"/>
    <w:rsid w:val="00DE7FEE"/>
    <w:rPr>
      <w:rFonts w:ascii=".VnSouthern" w:eastAsia="Times New Roman" w:hAnsi=".VnSouthern" w:cs="Times New Roman"/>
      <w:b/>
      <w:iCs/>
      <w:sz w:val="24"/>
      <w:szCs w:val="24"/>
      <w:lang w:val="en-US"/>
    </w:rPr>
  </w:style>
  <w:style w:type="paragraph" w:customStyle="1" w:styleId="TableContents">
    <w:name w:val="Table Contents"/>
    <w:basedOn w:val="Normal"/>
    <w:rsid w:val="00DE7FEE"/>
    <w:pPr>
      <w:suppressLineNumbers/>
      <w:suppressAutoHyphens/>
    </w:pPr>
    <w:rPr>
      <w:rFonts w:ascii=".VnTime" w:hAnsi=".VnTime"/>
      <w:lang w:eastAsia="ar-SA"/>
    </w:rPr>
  </w:style>
  <w:style w:type="character" w:customStyle="1" w:styleId="Heading4CharChar">
    <w:name w:val="Heading 4 Char Char"/>
    <w:qFormat/>
    <w:rsid w:val="00DE7FEE"/>
    <w:rPr>
      <w:rFonts w:ascii="Tahoma" w:hAnsi="Tahoma" w:cs="Tahoma"/>
      <w:b/>
      <w:color w:val="800080"/>
      <w:sz w:val="26"/>
      <w:szCs w:val="26"/>
      <w:lang w:val="en-US" w:eastAsia="en-US" w:bidi="ar-SA"/>
    </w:rPr>
  </w:style>
  <w:style w:type="paragraph" w:customStyle="1" w:styleId="01111">
    <w:name w:val="0.1.1.1.1"/>
    <w:basedOn w:val="0111"/>
    <w:link w:val="01111Char"/>
    <w:qFormat/>
    <w:rsid w:val="00DE7FEE"/>
  </w:style>
  <w:style w:type="character" w:customStyle="1" w:styleId="01111Char">
    <w:name w:val="0.1.1.1.1 Char"/>
    <w:link w:val="01111"/>
    <w:rsid w:val="00DE7FEE"/>
    <w:rPr>
      <w:rFonts w:eastAsia="Times New Roman" w:cs="Times New Roman"/>
      <w:b/>
      <w:color w:val="000000"/>
      <w:sz w:val="26"/>
      <w:szCs w:val="26"/>
      <w:lang w:val="en-US"/>
    </w:rPr>
  </w:style>
  <w:style w:type="paragraph" w:customStyle="1" w:styleId="Char1">
    <w:name w:val="Char1"/>
    <w:basedOn w:val="Normal"/>
    <w:rsid w:val="00DE7FEE"/>
    <w:pPr>
      <w:spacing w:after="160" w:line="240" w:lineRule="exact"/>
    </w:pPr>
    <w:rPr>
      <w:rFonts w:ascii="Verdana" w:hAnsi="Verdana"/>
      <w:color w:val="0000FF"/>
      <w:sz w:val="20"/>
    </w:rPr>
  </w:style>
  <w:style w:type="paragraph" w:customStyle="1" w:styleId="CharCharCharChar1">
    <w:name w:val="Char Char Char Char1"/>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1">
    <w:name w:val="Char Char21"/>
    <w:basedOn w:val="Normal"/>
    <w:autoRedefine/>
    <w:rsid w:val="00DE7FEE"/>
    <w:pPr>
      <w:spacing w:after="160" w:line="240" w:lineRule="exact"/>
    </w:pPr>
    <w:rPr>
      <w:rFonts w:ascii="Verdana" w:hAnsi="Verdana" w:cs="Verdana"/>
      <w:sz w:val="20"/>
      <w:szCs w:val="20"/>
    </w:rPr>
  </w:style>
  <w:style w:type="paragraph" w:customStyle="1" w:styleId="CharChar2CharChar1">
    <w:name w:val="Char Char2 Char Char1"/>
    <w:basedOn w:val="Normal"/>
    <w:autoRedefine/>
    <w:rsid w:val="00DE7FEE"/>
    <w:pPr>
      <w:spacing w:after="160" w:line="240" w:lineRule="exact"/>
    </w:pPr>
    <w:rPr>
      <w:rFonts w:ascii="Verdana" w:hAnsi="Verdana" w:cs="Verdana"/>
      <w:sz w:val="20"/>
      <w:szCs w:val="20"/>
    </w:rPr>
  </w:style>
  <w:style w:type="paragraph" w:customStyle="1" w:styleId="Subtitle20">
    <w:name w:val="Subtitle2"/>
    <w:autoRedefine/>
    <w:rsid w:val="00863A1F"/>
    <w:pPr>
      <w:spacing w:before="120" w:after="240" w:line="240" w:lineRule="auto"/>
      <w:jc w:val="center"/>
    </w:pPr>
    <w:rPr>
      <w:rFonts w:eastAsia="Times New Roman" w:cs="Times New Roman"/>
      <w:b/>
      <w:szCs w:val="28"/>
      <w:lang w:val="en-US"/>
    </w:rPr>
  </w:style>
  <w:style w:type="paragraph" w:customStyle="1" w:styleId="ndieund">
    <w:name w:val="ndieund"/>
    <w:basedOn w:val="Normal"/>
    <w:rsid w:val="00CD2DAE"/>
    <w:pPr>
      <w:spacing w:after="120"/>
      <w:ind w:firstLine="720"/>
      <w:jc w:val="both"/>
    </w:pPr>
    <w:rPr>
      <w:rFonts w:ascii=".VnTime" w:hAnsi=".VnTime"/>
      <w:szCs w:val="24"/>
    </w:rPr>
  </w:style>
  <w:style w:type="character" w:customStyle="1" w:styleId="fontstyle11">
    <w:name w:val="fontstyle11"/>
    <w:rsid w:val="00B9681E"/>
    <w:rPr>
      <w:rFonts w:ascii="Bold" w:hAnsi="Bold" w:hint="default"/>
      <w:b/>
      <w:bCs/>
      <w:i w:val="0"/>
      <w:iCs w:val="0"/>
      <w:color w:val="000000"/>
      <w:sz w:val="26"/>
      <w:szCs w:val="26"/>
    </w:rPr>
  </w:style>
  <w:style w:type="paragraph" w:customStyle="1" w:styleId="Subtitle1">
    <w:name w:val="Subtitle1"/>
    <w:autoRedefine/>
    <w:rsid w:val="00375817"/>
    <w:pPr>
      <w:spacing w:before="120" w:after="240" w:line="240" w:lineRule="auto"/>
      <w:jc w:val="center"/>
    </w:pPr>
    <w:rPr>
      <w:rFonts w:eastAsia="Times New Roman" w:cs="Times New Roman"/>
      <w:b/>
      <w:szCs w:val="28"/>
      <w:lang w:val="en-US"/>
    </w:rPr>
  </w:style>
  <w:style w:type="paragraph" w:customStyle="1" w:styleId="dau">
    <w:name w:val="dau +"/>
    <w:basedOn w:val="Normal"/>
    <w:qFormat/>
    <w:rsid w:val="00951AAB"/>
    <w:pPr>
      <w:widowControl w:val="0"/>
      <w:numPr>
        <w:numId w:val="51"/>
      </w:numPr>
      <w:tabs>
        <w:tab w:val="left" w:pos="851"/>
      </w:tabs>
      <w:spacing w:before="60" w:line="312" w:lineRule="auto"/>
      <w:jc w:val="both"/>
    </w:pPr>
    <w:rPr>
      <w:rFonts w:eastAsia="Calibri"/>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1165">
      <w:bodyDiv w:val="1"/>
      <w:marLeft w:val="0"/>
      <w:marRight w:val="0"/>
      <w:marTop w:val="0"/>
      <w:marBottom w:val="0"/>
      <w:divBdr>
        <w:top w:val="none" w:sz="0" w:space="0" w:color="auto"/>
        <w:left w:val="none" w:sz="0" w:space="0" w:color="auto"/>
        <w:bottom w:val="none" w:sz="0" w:space="0" w:color="auto"/>
        <w:right w:val="none" w:sz="0" w:space="0" w:color="auto"/>
      </w:divBdr>
    </w:div>
    <w:div w:id="899752124">
      <w:bodyDiv w:val="1"/>
      <w:marLeft w:val="0"/>
      <w:marRight w:val="0"/>
      <w:marTop w:val="0"/>
      <w:marBottom w:val="0"/>
      <w:divBdr>
        <w:top w:val="none" w:sz="0" w:space="0" w:color="auto"/>
        <w:left w:val="none" w:sz="0" w:space="0" w:color="auto"/>
        <w:bottom w:val="none" w:sz="0" w:space="0" w:color="auto"/>
        <w:right w:val="none" w:sz="0" w:space="0" w:color="auto"/>
      </w:divBdr>
    </w:div>
    <w:div w:id="1079210831">
      <w:bodyDiv w:val="1"/>
      <w:marLeft w:val="0"/>
      <w:marRight w:val="0"/>
      <w:marTop w:val="0"/>
      <w:marBottom w:val="0"/>
      <w:divBdr>
        <w:top w:val="none" w:sz="0" w:space="0" w:color="auto"/>
        <w:left w:val="none" w:sz="0" w:space="0" w:color="auto"/>
        <w:bottom w:val="none" w:sz="0" w:space="0" w:color="auto"/>
        <w:right w:val="none" w:sz="0" w:space="0" w:color="auto"/>
      </w:divBdr>
    </w:div>
    <w:div w:id="1639065580">
      <w:bodyDiv w:val="1"/>
      <w:marLeft w:val="0"/>
      <w:marRight w:val="0"/>
      <w:marTop w:val="0"/>
      <w:marBottom w:val="0"/>
      <w:divBdr>
        <w:top w:val="none" w:sz="0" w:space="0" w:color="auto"/>
        <w:left w:val="none" w:sz="0" w:space="0" w:color="auto"/>
        <w:bottom w:val="none" w:sz="0" w:space="0" w:color="auto"/>
        <w:right w:val="none" w:sz="0" w:space="0" w:color="auto"/>
      </w:divBdr>
    </w:div>
    <w:div w:id="1787694262">
      <w:bodyDiv w:val="1"/>
      <w:marLeft w:val="0"/>
      <w:marRight w:val="0"/>
      <w:marTop w:val="0"/>
      <w:marBottom w:val="0"/>
      <w:divBdr>
        <w:top w:val="none" w:sz="0" w:space="0" w:color="auto"/>
        <w:left w:val="none" w:sz="0" w:space="0" w:color="auto"/>
        <w:bottom w:val="none" w:sz="0" w:space="0" w:color="auto"/>
        <w:right w:val="none" w:sz="0" w:space="0" w:color="auto"/>
      </w:divBdr>
    </w:div>
    <w:div w:id="185499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75C49-E177-420E-A001-E7B287DF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2215</TotalTime>
  <Pages>19</Pages>
  <Words>5661</Words>
  <Characters>32268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LHHD</Company>
  <LinksUpToDate>false</LinksUpToDate>
  <CharactersWithSpaces>37854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Loi</dc:creator>
  <cp:keywords/>
  <dc:description/>
  <cp:lastModifiedBy>Duong Van Tam</cp:lastModifiedBy>
  <cp:revision>539</cp:revision>
  <cp:lastPrinted>2023-11-20T03:42:00Z</cp:lastPrinted>
  <dcterms:created xsi:type="dcterms:W3CDTF">2018-08-23T03:29:00Z</dcterms:created>
  <dcterms:modified xsi:type="dcterms:W3CDTF">2025-07-24T02:29:00Z</dcterms:modified>
</cp:coreProperties>
</file>